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256E91">
      <w:pPr>
        <w:jc w:val="center"/>
        <w:rPr>
          <w:lang w:val="sr-Latn-CS"/>
        </w:rPr>
      </w:pPr>
      <w:r w:rsidRPr="00256E91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816DCB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A50D69">
        <w:rPr>
          <w:rFonts w:cs="Arial"/>
          <w:sz w:val="24"/>
          <w:szCs w:val="24"/>
          <w:lang w:val="sr-Cyrl-CS"/>
        </w:rPr>
        <w:t>ИНФОРМАТИКА</w:t>
      </w:r>
      <w:r w:rsidR="00BA1BE1" w:rsidRPr="00EC1F5D">
        <w:rPr>
          <w:rFonts w:cs="Arial"/>
          <w:sz w:val="24"/>
          <w:szCs w:val="24"/>
          <w:lang w:val="sr-Cyrl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A06B01" w:rsidRDefault="002D3376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D7365">
        <w:rPr>
          <w:sz w:val="24"/>
          <w:szCs w:val="24"/>
          <w:lang w:val="sr-Latn-CS"/>
        </w:rPr>
        <w:t>5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650F12">
        <w:rPr>
          <w:b/>
          <w:sz w:val="28"/>
          <w:szCs w:val="28"/>
          <w:lang w:val="sr-Latn-CS"/>
        </w:rPr>
        <w:t>MICROSOFT WORD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87164C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D7079D" w:rsidRDefault="0087164C" w:rsidP="006D693E">
            <w:pPr>
              <w:jc w:val="center"/>
              <w:rPr>
                <w:color w:val="auto"/>
                <w:lang w:val="sr-Latn-CS"/>
              </w:rPr>
            </w:pPr>
            <w:r>
              <w:rPr>
                <w:color w:val="auto"/>
                <w:lang w:val="sr-Latn-CS"/>
              </w:rPr>
              <w:t>5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16DCB">
            <w:pPr>
              <w:jc w:val="left"/>
              <w:rPr>
                <w:rFonts w:cs="Arial"/>
              </w:rPr>
            </w:pPr>
            <w:r w:rsidRPr="0087164C">
              <w:rPr>
                <w:rFonts w:cs="Arial"/>
                <w:lang w:val="sr-Latn-CS"/>
              </w:rPr>
              <w:t>Microsoft Word 200</w:t>
            </w:r>
            <w:r w:rsidR="00816DCB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Cyrl-CS"/>
              </w:rPr>
            </w:pPr>
            <w:r w:rsidRPr="0087164C">
              <w:rPr>
                <w:rFonts w:cs="Arial"/>
                <w:lang w:val="sr-Cyrl-CS"/>
              </w:rPr>
              <w:t>Текст процесори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pl-PL"/>
              </w:rPr>
            </w:pPr>
            <w:r w:rsidRPr="0087164C">
              <w:rPr>
                <w:rFonts w:cs="Arial"/>
                <w:lang w:val="pl-PL"/>
              </w:rPr>
              <w:t xml:space="preserve">Упознавање са радом у </w:t>
            </w:r>
            <w:r w:rsidRPr="0087164C">
              <w:rPr>
                <w:rFonts w:cs="Arial"/>
                <w:lang w:val="sr-Latn-CS"/>
              </w:rPr>
              <w:t>програму за обраду текста Microsoft Word.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7202BA" w:rsidRDefault="007202BA">
      <w:pPr>
        <w:jc w:val="center"/>
        <w:rPr>
          <w:b/>
          <w:sz w:val="24"/>
          <w:szCs w:val="24"/>
          <w:lang w:val="sr-Cyrl-CS"/>
        </w:rPr>
      </w:pPr>
    </w:p>
    <w:p w:rsidR="007202BA" w:rsidRPr="007202BA" w:rsidRDefault="007202BA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DC4BEA" w:rsidRPr="0064557F" w:rsidRDefault="00DC4BEA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071B36" w:rsidRPr="00A06B01" w:rsidRDefault="00071B36" w:rsidP="00071B36">
      <w:pPr>
        <w:rPr>
          <w:sz w:val="16"/>
          <w:szCs w:val="16"/>
          <w:lang w:val="sr-Latn-CS"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eastAsia="ar-SA"/>
        </w:rPr>
        <w:t>20</w:t>
      </w:r>
      <w:r>
        <w:rPr>
          <w:sz w:val="16"/>
          <w:szCs w:val="16"/>
          <w:lang w:eastAsia="ar-SA"/>
        </w:rPr>
        <w:t>1</w:t>
      </w:r>
      <w:r w:rsidR="00816DCB">
        <w:rPr>
          <w:sz w:val="16"/>
          <w:szCs w:val="16"/>
          <w:lang w:eastAsia="ar-SA"/>
        </w:rPr>
        <w:t>6</w:t>
      </w:r>
      <w:r w:rsidRPr="00A06B01">
        <w:rPr>
          <w:sz w:val="16"/>
          <w:szCs w:val="16"/>
          <w:lang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071B36" w:rsidP="00071B36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816DCB">
        <w:rPr>
          <w:sz w:val="16"/>
          <w:szCs w:val="16"/>
          <w:lang w:eastAsia="ar-SA"/>
        </w:rPr>
        <w:t>6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>
        <w:rPr>
          <w:sz w:val="16"/>
          <w:szCs w:val="16"/>
          <w:lang w:eastAsia="ar-SA"/>
        </w:rPr>
        <w:t>.</w:t>
      </w:r>
      <w:r w:rsidR="009B4744" w:rsidRPr="000647CD">
        <w:rPr>
          <w:sz w:val="16"/>
          <w:szCs w:val="16"/>
          <w:lang w:eastAsia="ar-SA"/>
        </w:rPr>
        <w:t xml:space="preserve"> </w:t>
      </w:r>
    </w:p>
    <w:p w:rsidR="00375A12" w:rsidRDefault="00375A12" w:rsidP="00CD4526">
      <w:pPr>
        <w:jc w:val="center"/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BC4181" w:rsidRDefault="00256E91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3841" w:history="1">
        <w:r w:rsidR="00BC4181" w:rsidRPr="00C438F1">
          <w:rPr>
            <w:rStyle w:val="Hyperlink"/>
            <w:noProof/>
            <w:lang w:val="en-US"/>
          </w:rPr>
          <w:t>MICROSOFT WORD 2007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2" w:history="1">
        <w:r w:rsidR="00BC4181" w:rsidRPr="00C438F1">
          <w:rPr>
            <w:rStyle w:val="Hyperlink"/>
            <w:noProof/>
            <w:lang w:val="pl-PL"/>
          </w:rPr>
          <w:t>Увод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3" w:history="1">
        <w:r w:rsidR="00BC4181" w:rsidRPr="00C438F1">
          <w:rPr>
            <w:rStyle w:val="Hyperlink"/>
            <w:noProof/>
          </w:rPr>
          <w:t>Рад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на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4" w:history="1">
        <w:r w:rsidR="00BC4181" w:rsidRPr="00C438F1">
          <w:rPr>
            <w:rStyle w:val="Hyperlink"/>
            <w:noProof/>
          </w:rPr>
          <w:t>Креирање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5" w:history="1">
        <w:r w:rsidR="00BC4181" w:rsidRPr="00C438F1">
          <w:rPr>
            <w:rStyle w:val="Hyperlink"/>
            <w:noProof/>
          </w:rPr>
          <w:t>Отварање</w:t>
        </w:r>
        <w:r w:rsidR="00BC4181" w:rsidRPr="00C438F1">
          <w:rPr>
            <w:rStyle w:val="Hyperlink"/>
            <w:noProof/>
            <w:lang w:val="sr-Latn-CS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6" w:history="1">
        <w:r w:rsidR="00BC4181" w:rsidRPr="00C438F1">
          <w:rPr>
            <w:rStyle w:val="Hyperlink"/>
            <w:noProof/>
          </w:rPr>
          <w:t>Чување</w:t>
        </w:r>
        <w:r w:rsidR="00BC4181" w:rsidRPr="00C438F1">
          <w:rPr>
            <w:rStyle w:val="Hyperlink"/>
            <w:noProof/>
            <w:lang w:val="sr-Latn-CS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7" w:history="1">
        <w:r w:rsidR="00BC4181" w:rsidRPr="00C438F1">
          <w:rPr>
            <w:rStyle w:val="Hyperlink"/>
            <w:noProof/>
          </w:rPr>
          <w:t>Рад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на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8" w:history="1">
        <w:r w:rsidR="00BC4181" w:rsidRPr="00C438F1">
          <w:rPr>
            <w:rStyle w:val="Hyperlink"/>
            <w:noProof/>
          </w:rPr>
          <w:t>Затварање 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9" w:history="1">
        <w:r w:rsidR="00BC4181" w:rsidRPr="00C438F1">
          <w:rPr>
            <w:rStyle w:val="Hyperlink"/>
            <w:noProof/>
          </w:rPr>
          <w:t>Изглед документа на екрану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0" w:history="1">
        <w:r w:rsidR="00BC4181" w:rsidRPr="00C438F1">
          <w:rPr>
            <w:rStyle w:val="Hyperlink"/>
            <w:noProof/>
            <w:lang w:eastAsia="sr-Latn-CS"/>
          </w:rPr>
          <w:t>Поништавање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извршене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операције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1" w:history="1">
        <w:r w:rsidR="00BC4181" w:rsidRPr="00C438F1">
          <w:rPr>
            <w:rStyle w:val="Hyperlink"/>
            <w:noProof/>
            <w:lang w:eastAsia="sr-Latn-CS"/>
          </w:rPr>
          <w:t>Кретање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кроз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миша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2" w:history="1">
        <w:r w:rsidR="00BC4181" w:rsidRPr="00C438F1">
          <w:rPr>
            <w:rStyle w:val="Hyperlink"/>
            <w:noProof/>
            <w:lang w:eastAsia="sr-Latn-CS"/>
          </w:rPr>
          <w:t>Кретање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кроз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тастатуре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3" w:history="1">
        <w:r w:rsidR="00BC4181" w:rsidRPr="00C438F1">
          <w:rPr>
            <w:rStyle w:val="Hyperlink"/>
            <w:noProof/>
            <w:lang w:eastAsia="sr-Latn-CS"/>
          </w:rPr>
          <w:t>Означавање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миша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4" w:history="1">
        <w:r w:rsidR="00BC4181" w:rsidRPr="00C438F1">
          <w:rPr>
            <w:rStyle w:val="Hyperlink"/>
            <w:noProof/>
            <w:lang w:eastAsia="sr-Latn-CS"/>
          </w:rPr>
          <w:t>Означавање текста коришћењем тастатуре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5" w:history="1">
        <w:r w:rsidR="00BC4181" w:rsidRPr="00C438F1">
          <w:rPr>
            <w:rStyle w:val="Hyperlink"/>
            <w:noProof/>
            <w:lang w:eastAsia="sr-Latn-CS"/>
          </w:rPr>
          <w:t>Брисање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6" w:history="1">
        <w:r w:rsidR="00BC4181" w:rsidRPr="00C438F1">
          <w:rPr>
            <w:rStyle w:val="Hyperlink"/>
            <w:noProof/>
            <w:lang w:eastAsia="sr-Latn-CS"/>
          </w:rPr>
          <w:t>Претраживање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7" w:history="1">
        <w:r w:rsidR="00BC4181" w:rsidRPr="00C438F1">
          <w:rPr>
            <w:rStyle w:val="Hyperlink"/>
            <w:noProof/>
            <w:lang w:eastAsia="sr-Latn-CS"/>
          </w:rPr>
          <w:t>Скок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на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задату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локацију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8" w:history="1">
        <w:r w:rsidR="00BC4181" w:rsidRPr="00C438F1">
          <w:rPr>
            <w:rStyle w:val="Hyperlink"/>
            <w:noProof/>
            <w:lang w:eastAsia="sr-Latn-CS"/>
          </w:rPr>
          <w:t>Мапа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9" w:history="1">
        <w:r w:rsidR="00BC4181" w:rsidRPr="00C438F1">
          <w:rPr>
            <w:rStyle w:val="Hyperlink"/>
            <w:noProof/>
            <w:lang w:eastAsia="sr-Latn-CS"/>
          </w:rPr>
          <w:t>Форматирање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0" w:history="1">
        <w:r w:rsidR="00BC4181" w:rsidRPr="00C438F1">
          <w:rPr>
            <w:rStyle w:val="Hyperlink"/>
            <w:noProof/>
            <w:lang w:eastAsia="sr-Latn-CS"/>
          </w:rPr>
          <w:t>Форматирање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знакова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(</w:t>
        </w:r>
        <w:r w:rsidR="00BC4181" w:rsidRPr="00C438F1">
          <w:rPr>
            <w:rStyle w:val="Hyperlink"/>
            <w:noProof/>
            <w:lang w:eastAsia="sr-Latn-CS"/>
          </w:rPr>
          <w:t>фонтова</w:t>
        </w:r>
        <w:r w:rsidR="00BC4181" w:rsidRPr="00C438F1">
          <w:rPr>
            <w:rStyle w:val="Hyperlink"/>
            <w:noProof/>
            <w:lang w:val="sr-Latn-CS" w:eastAsia="sr-Latn-CS"/>
          </w:rPr>
          <w:t>)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1" w:history="1">
        <w:r w:rsidR="00BC4181" w:rsidRPr="00C438F1">
          <w:rPr>
            <w:rStyle w:val="Hyperlink"/>
            <w:noProof/>
            <w:lang w:val="sr-Cyrl-CS" w:eastAsia="sr-Latn-CS"/>
          </w:rPr>
          <w:t>Форматирање параграфа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2" w:history="1">
        <w:r w:rsidR="00BC4181" w:rsidRPr="00C438F1">
          <w:rPr>
            <w:rStyle w:val="Hyperlink"/>
            <w:noProof/>
            <w:lang w:eastAsia="sr-Latn-CS"/>
          </w:rPr>
          <w:t>Једначине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3" w:history="1">
        <w:r w:rsidR="00BC4181" w:rsidRPr="00C438F1">
          <w:rPr>
            <w:rStyle w:val="Hyperlink"/>
            <w:noProof/>
            <w:lang w:eastAsia="sr-Latn-CS"/>
          </w:rPr>
          <w:t>Симболи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BC4181" w:rsidRDefault="00256E9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4" w:history="1">
        <w:r w:rsidR="00BC4181" w:rsidRPr="00C438F1">
          <w:rPr>
            <w:rStyle w:val="Hyperlink"/>
            <w:noProof/>
            <w:lang w:eastAsia="sr-Latn-CS"/>
          </w:rPr>
          <w:t>Фусноте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A245D8" w:rsidRDefault="00256E91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b/>
          <w:sz w:val="24"/>
          <w:szCs w:val="24"/>
          <w:lang w:val="sr-Latn-CS"/>
        </w:rPr>
      </w:pPr>
    </w:p>
    <w:p w:rsidR="001653E0" w:rsidRPr="00342692" w:rsidRDefault="002D3376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5D70C5">
        <w:rPr>
          <w:sz w:val="24"/>
          <w:szCs w:val="24"/>
          <w:lang w:val="sr-Latn-CS"/>
        </w:rPr>
        <w:t>5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856C69" w:rsidRPr="00856C69">
        <w:rPr>
          <w:b/>
        </w:rPr>
        <w:t>MICROSOFT WORD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115D18" w:rsidRDefault="00115D18" w:rsidP="00115D18">
      <w:pPr>
        <w:pStyle w:val="Heading1"/>
        <w:rPr>
          <w:lang w:val="en-US"/>
        </w:rPr>
      </w:pPr>
      <w:bookmarkStart w:id="0" w:name="_Toc262503821"/>
      <w:bookmarkStart w:id="1" w:name="_Toc264650824"/>
      <w:bookmarkStart w:id="2" w:name="_Toc462583841"/>
      <w:r w:rsidRPr="0056643E">
        <w:rPr>
          <w:lang w:val="en-US"/>
        </w:rPr>
        <w:t>MICROSOFT WORD 200</w:t>
      </w:r>
      <w:bookmarkEnd w:id="0"/>
      <w:bookmarkEnd w:id="1"/>
      <w:r w:rsidR="00816DCB">
        <w:rPr>
          <w:lang w:val="en-US"/>
        </w:rPr>
        <w:t>7</w:t>
      </w:r>
      <w:bookmarkEnd w:id="2"/>
    </w:p>
    <w:p w:rsidR="005372E8" w:rsidRPr="0056643E" w:rsidRDefault="005372E8" w:rsidP="005372E8">
      <w:pPr>
        <w:pStyle w:val="Heading2"/>
      </w:pPr>
      <w:bookmarkStart w:id="3" w:name="_Toc262503822"/>
      <w:bookmarkStart w:id="4" w:name="_Toc462071631"/>
      <w:bookmarkStart w:id="5" w:name="_Toc462583842"/>
      <w:r>
        <w:rPr>
          <w:lang w:val="pl-PL"/>
        </w:rPr>
        <w:t>Увод</w:t>
      </w:r>
      <w:bookmarkEnd w:id="3"/>
      <w:bookmarkEnd w:id="4"/>
      <w:bookmarkEnd w:id="5"/>
    </w:p>
    <w:p w:rsidR="005372E8" w:rsidRPr="0056643E" w:rsidRDefault="005372E8" w:rsidP="005372E8">
      <w:pPr>
        <w:rPr>
          <w:lang w:val="en-US"/>
        </w:rPr>
      </w:pP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сами</w:t>
      </w:r>
      <w:r w:rsidRPr="0056643E">
        <w:rPr>
          <w:lang w:val="en-US"/>
        </w:rPr>
        <w:t xml:space="preserve"> </w:t>
      </w:r>
      <w:r>
        <w:rPr>
          <w:lang w:val="pl-PL"/>
        </w:rPr>
        <w:t>знате</w:t>
      </w:r>
      <w:r w:rsidRPr="0056643E">
        <w:rPr>
          <w:lang w:val="en-US"/>
        </w:rPr>
        <w:t xml:space="preserve">, </w:t>
      </w:r>
      <w:r>
        <w:rPr>
          <w:lang w:val="pl-PL"/>
        </w:rPr>
        <w:t>рачунари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ушли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практично</w:t>
      </w:r>
      <w:r w:rsidRPr="0056643E">
        <w:rPr>
          <w:lang w:val="en-US"/>
        </w:rPr>
        <w:t xml:space="preserve"> </w:t>
      </w:r>
      <w:r>
        <w:rPr>
          <w:lang w:val="pl-PL"/>
        </w:rPr>
        <w:t>све</w:t>
      </w:r>
      <w:r w:rsidRPr="0056643E">
        <w:rPr>
          <w:lang w:val="en-US"/>
        </w:rPr>
        <w:t xml:space="preserve"> </w:t>
      </w:r>
      <w:r>
        <w:rPr>
          <w:lang w:val="pl-PL"/>
        </w:rPr>
        <w:t>домене</w:t>
      </w:r>
      <w:r w:rsidRPr="0056643E">
        <w:rPr>
          <w:lang w:val="en-US"/>
        </w:rPr>
        <w:t xml:space="preserve"> </w:t>
      </w:r>
      <w:r>
        <w:rPr>
          <w:lang w:val="pl-PL"/>
        </w:rPr>
        <w:t>живота</w:t>
      </w:r>
      <w:r w:rsidRPr="0056643E">
        <w:rPr>
          <w:lang w:val="en-US"/>
        </w:rPr>
        <w:t xml:space="preserve"> – </w:t>
      </w:r>
      <w:r>
        <w:rPr>
          <w:lang w:val="pl-PL"/>
        </w:rPr>
        <w:t>чак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нови</w:t>
      </w:r>
      <w:r w:rsidRPr="0056643E">
        <w:rPr>
          <w:lang w:val="en-US"/>
        </w:rPr>
        <w:t xml:space="preserve"> </w:t>
      </w:r>
      <w:r>
        <w:rPr>
          <w:lang w:val="pl-PL"/>
        </w:rPr>
        <w:t>фрижидери</w:t>
      </w:r>
      <w:r w:rsidRPr="0056643E">
        <w:rPr>
          <w:lang w:val="en-US"/>
        </w:rPr>
        <w:t xml:space="preserve"> </w:t>
      </w:r>
      <w:r>
        <w:rPr>
          <w:lang w:val="pl-PL"/>
        </w:rPr>
        <w:t>имају</w:t>
      </w:r>
      <w:r w:rsidRPr="0056643E">
        <w:rPr>
          <w:lang w:val="en-US"/>
        </w:rPr>
        <w:t xml:space="preserve"> </w:t>
      </w:r>
      <w:r>
        <w:rPr>
          <w:lang w:val="pl-PL"/>
        </w:rPr>
        <w:t>неку</w:t>
      </w:r>
      <w:r w:rsidRPr="0056643E">
        <w:rPr>
          <w:lang w:val="en-US"/>
        </w:rPr>
        <w:t xml:space="preserve"> </w:t>
      </w:r>
      <w:r>
        <w:rPr>
          <w:lang w:val="pl-PL"/>
        </w:rPr>
        <w:t>врсту</w:t>
      </w:r>
      <w:r w:rsidRPr="0056643E">
        <w:rPr>
          <w:lang w:val="en-US"/>
        </w:rPr>
        <w:t xml:space="preserve"> </w:t>
      </w:r>
      <w:r>
        <w:rPr>
          <w:lang w:val="pl-PL"/>
        </w:rPr>
        <w:t>контролера</w:t>
      </w:r>
      <w:r w:rsidRPr="0056643E">
        <w:rPr>
          <w:lang w:val="en-US"/>
        </w:rPr>
        <w:t xml:space="preserve">, </w:t>
      </w:r>
      <w:r>
        <w:rPr>
          <w:lang w:val="pl-PL"/>
        </w:rPr>
        <w:t>а</w:t>
      </w:r>
      <w:r w:rsidRPr="0056643E">
        <w:rPr>
          <w:lang w:val="en-US"/>
        </w:rPr>
        <w:t xml:space="preserve"> </w:t>
      </w:r>
      <w:r>
        <w:rPr>
          <w:lang w:val="pl-PL"/>
        </w:rPr>
        <w:t>о</w:t>
      </w:r>
      <w:r w:rsidRPr="0056643E">
        <w:rPr>
          <w:lang w:val="en-US"/>
        </w:rPr>
        <w:t xml:space="preserve"> </w:t>
      </w:r>
      <w:r>
        <w:rPr>
          <w:lang w:val="pl-PL"/>
        </w:rPr>
        <w:t>микроталасним</w:t>
      </w:r>
      <w:r w:rsidRPr="0056643E">
        <w:rPr>
          <w:lang w:val="en-US"/>
        </w:rPr>
        <w:t xml:space="preserve"> </w:t>
      </w:r>
      <w:r>
        <w:rPr>
          <w:lang w:val="pl-PL"/>
        </w:rPr>
        <w:t>пећницама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говоримо</w:t>
      </w:r>
      <w:r w:rsidRPr="0056643E">
        <w:rPr>
          <w:lang w:val="en-US"/>
        </w:rPr>
        <w:t xml:space="preserve">. </w:t>
      </w:r>
      <w:r>
        <w:rPr>
          <w:lang w:val="pl-PL"/>
        </w:rPr>
        <w:t>Ипак</w:t>
      </w:r>
      <w:r w:rsidRPr="0056643E">
        <w:rPr>
          <w:lang w:val="en-US"/>
        </w:rPr>
        <w:t xml:space="preserve">, </w:t>
      </w:r>
      <w:r>
        <w:rPr>
          <w:lang w:val="pl-PL"/>
        </w:rPr>
        <w:t>вероватно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знате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обрада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 </w:t>
      </w:r>
      <w:r>
        <w:rPr>
          <w:lang w:val="pl-PL"/>
        </w:rPr>
        <w:t>далеко</w:t>
      </w:r>
      <w:r w:rsidRPr="0056643E">
        <w:rPr>
          <w:lang w:val="en-US"/>
        </w:rPr>
        <w:t xml:space="preserve"> </w:t>
      </w:r>
      <w:r>
        <w:rPr>
          <w:lang w:val="pl-PL"/>
        </w:rPr>
        <w:t>најзаступљенији</w:t>
      </w:r>
      <w:r w:rsidRPr="0056643E">
        <w:rPr>
          <w:lang w:val="en-US"/>
        </w:rPr>
        <w:t xml:space="preserve"> </w:t>
      </w:r>
      <w:r>
        <w:rPr>
          <w:lang w:val="pl-PL"/>
        </w:rPr>
        <w:t>вид</w:t>
      </w:r>
      <w:r w:rsidRPr="0056643E">
        <w:rPr>
          <w:lang w:val="en-US"/>
        </w:rPr>
        <w:t xml:space="preserve"> </w:t>
      </w:r>
      <w:r>
        <w:rPr>
          <w:lang w:val="pl-PL"/>
        </w:rPr>
        <w:t>њихове</w:t>
      </w:r>
      <w:r w:rsidRPr="0056643E">
        <w:rPr>
          <w:lang w:val="en-US"/>
        </w:rPr>
        <w:t xml:space="preserve"> </w:t>
      </w:r>
      <w:r>
        <w:rPr>
          <w:lang w:val="pl-PL"/>
        </w:rPr>
        <w:t>примене</w:t>
      </w:r>
      <w:r w:rsidRPr="0056643E">
        <w:rPr>
          <w:lang w:val="en-US"/>
        </w:rPr>
        <w:t xml:space="preserve">.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би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рекло</w:t>
      </w:r>
      <w:r w:rsidRPr="0056643E">
        <w:rPr>
          <w:lang w:val="en-US"/>
        </w:rPr>
        <w:t>, »</w:t>
      </w: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створени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за</w:t>
      </w:r>
      <w:r w:rsidRPr="0056643E">
        <w:rPr>
          <w:lang w:val="en-US"/>
        </w:rPr>
        <w:t xml:space="preserve"> </w:t>
      </w:r>
      <w:r>
        <w:rPr>
          <w:lang w:val="pl-PL"/>
        </w:rPr>
        <w:t>тај</w:t>
      </w:r>
      <w:r w:rsidRPr="0056643E">
        <w:rPr>
          <w:lang w:val="en-US"/>
        </w:rPr>
        <w:t xml:space="preserve"> </w:t>
      </w:r>
      <w:r>
        <w:rPr>
          <w:lang w:val="pl-PL"/>
        </w:rPr>
        <w:t>посао</w:t>
      </w:r>
      <w:r w:rsidRPr="0056643E">
        <w:rPr>
          <w:lang w:val="en-US"/>
        </w:rPr>
        <w:t xml:space="preserve">«. </w:t>
      </w:r>
      <w:r>
        <w:rPr>
          <w:lang w:val="pl-PL"/>
        </w:rPr>
        <w:t>Уосталом</w:t>
      </w:r>
      <w:r w:rsidRPr="0056643E">
        <w:rPr>
          <w:lang w:val="en-US"/>
        </w:rPr>
        <w:t xml:space="preserve">,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то</w:t>
      </w:r>
      <w:r w:rsidRPr="0056643E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уверити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току</w:t>
      </w:r>
      <w:r w:rsidRPr="0056643E">
        <w:rPr>
          <w:lang w:val="en-US"/>
        </w:rPr>
        <w:t xml:space="preserve"> </w:t>
      </w:r>
      <w:r>
        <w:rPr>
          <w:lang w:val="sr-Cyrl-CS"/>
        </w:rPr>
        <w:t>ових предавања</w:t>
      </w:r>
      <w:r w:rsidRPr="0056643E">
        <w:rPr>
          <w:lang w:val="en-US"/>
        </w:rPr>
        <w:t xml:space="preserve">.  </w:t>
      </w:r>
    </w:p>
    <w:p w:rsidR="005372E8" w:rsidRPr="0056643E" w:rsidRDefault="005372E8" w:rsidP="005372E8">
      <w:pPr>
        <w:spacing w:before="0"/>
        <w:ind w:firstLine="720"/>
        <w:rPr>
          <w:lang w:val="en-US"/>
        </w:rPr>
      </w:pPr>
      <w:r>
        <w:rPr>
          <w:lang w:val="pl-PL"/>
        </w:rPr>
        <w:t>Које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главне</w:t>
      </w:r>
      <w:r w:rsidRPr="0056643E">
        <w:rPr>
          <w:lang w:val="en-US"/>
        </w:rPr>
        <w:t xml:space="preserve"> </w:t>
      </w:r>
      <w:r>
        <w:rPr>
          <w:lang w:val="pl-PL"/>
        </w:rPr>
        <w:t>предности</w:t>
      </w:r>
      <w:r w:rsidRPr="0056643E">
        <w:rPr>
          <w:lang w:val="en-US"/>
        </w:rPr>
        <w:t xml:space="preserve"> </w:t>
      </w:r>
      <w:r>
        <w:rPr>
          <w:lang w:val="pl-PL"/>
        </w:rPr>
        <w:t>обраде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 </w:t>
      </w:r>
      <w:r>
        <w:rPr>
          <w:lang w:val="pl-PL"/>
        </w:rPr>
        <w:t>на</w:t>
      </w:r>
      <w:r w:rsidRPr="0056643E">
        <w:rPr>
          <w:lang w:val="en-US"/>
        </w:rPr>
        <w:t xml:space="preserve"> </w:t>
      </w:r>
      <w:r>
        <w:rPr>
          <w:lang w:val="pl-PL"/>
        </w:rPr>
        <w:t>рачунару</w:t>
      </w:r>
      <w:r w:rsidRPr="0056643E">
        <w:rPr>
          <w:lang w:val="en-US"/>
        </w:rPr>
        <w:t xml:space="preserve">?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првом</w:t>
      </w:r>
      <w:r w:rsidRPr="0056643E">
        <w:rPr>
          <w:lang w:val="en-US"/>
        </w:rPr>
        <w:t xml:space="preserve"> </w:t>
      </w:r>
      <w:r>
        <w:rPr>
          <w:lang w:val="pl-PL"/>
        </w:rPr>
        <w:t>реду</w:t>
      </w:r>
      <w:r w:rsidRPr="0056643E">
        <w:rPr>
          <w:lang w:val="en-US"/>
        </w:rPr>
        <w:t xml:space="preserve">, </w:t>
      </w:r>
      <w:r>
        <w:rPr>
          <w:lang w:val="pl-PL"/>
        </w:rPr>
        <w:t>то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en-US"/>
        </w:rPr>
        <w:t xml:space="preserve"> </w:t>
      </w:r>
      <w:r>
        <w:rPr>
          <w:lang w:val="pl-PL"/>
        </w:rPr>
        <w:t>једноставне</w:t>
      </w:r>
      <w:r w:rsidRPr="0056643E">
        <w:rPr>
          <w:lang w:val="en-US"/>
        </w:rPr>
        <w:t xml:space="preserve"> </w:t>
      </w:r>
      <w:r>
        <w:rPr>
          <w:lang w:val="pl-PL"/>
        </w:rPr>
        <w:t>исправке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,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ни</w:t>
      </w:r>
      <w:r w:rsidRPr="0056643E">
        <w:rPr>
          <w:lang w:val="en-US"/>
        </w:rPr>
        <w:t xml:space="preserve"> </w:t>
      </w:r>
      <w:r>
        <w:rPr>
          <w:lang w:val="pl-PL"/>
        </w:rPr>
        <w:t>на</w:t>
      </w:r>
      <w:r w:rsidRPr="0056643E">
        <w:rPr>
          <w:lang w:val="en-US"/>
        </w:rPr>
        <w:t xml:space="preserve"> </w:t>
      </w:r>
      <w:r>
        <w:rPr>
          <w:lang w:val="pl-PL"/>
        </w:rPr>
        <w:t>једној</w:t>
      </w:r>
      <w:r w:rsidRPr="0056643E">
        <w:rPr>
          <w:lang w:val="en-US"/>
        </w:rPr>
        <w:t xml:space="preserve"> </w:t>
      </w:r>
      <w:r>
        <w:rPr>
          <w:lang w:val="pl-PL"/>
        </w:rPr>
        <w:t>писаћој</w:t>
      </w:r>
      <w:r w:rsidRPr="0056643E">
        <w:rPr>
          <w:lang w:val="en-US"/>
        </w:rPr>
        <w:t xml:space="preserve"> </w:t>
      </w:r>
      <w:r>
        <w:rPr>
          <w:lang w:val="pl-PL"/>
        </w:rPr>
        <w:t>машини</w:t>
      </w:r>
      <w:r w:rsidRPr="0056643E">
        <w:rPr>
          <w:lang w:val="en-US"/>
        </w:rPr>
        <w:t xml:space="preserve"> </w:t>
      </w:r>
      <w:r>
        <w:rPr>
          <w:lang w:val="pl-PL"/>
        </w:rPr>
        <w:t>није</w:t>
      </w:r>
      <w:r w:rsidRPr="0056643E">
        <w:rPr>
          <w:lang w:val="en-US"/>
        </w:rPr>
        <w:t xml:space="preserve"> </w:t>
      </w:r>
      <w:r>
        <w:rPr>
          <w:lang w:val="pl-PL"/>
        </w:rPr>
        <w:t>могуће</w:t>
      </w:r>
      <w:r w:rsidRPr="0056643E">
        <w:rPr>
          <w:lang w:val="en-US"/>
        </w:rPr>
        <w:t xml:space="preserve"> </w:t>
      </w:r>
      <w:r>
        <w:rPr>
          <w:lang w:val="pl-PL"/>
        </w:rPr>
        <w:t>елегантно</w:t>
      </w:r>
      <w:r w:rsidRPr="0056643E">
        <w:rPr>
          <w:lang w:val="en-US"/>
        </w:rPr>
        <w:t xml:space="preserve"> </w:t>
      </w:r>
      <w:r>
        <w:rPr>
          <w:lang w:val="pl-PL"/>
        </w:rPr>
        <w:t>извршити</w:t>
      </w:r>
      <w:r w:rsidRPr="0056643E">
        <w:rPr>
          <w:lang w:val="en-US"/>
        </w:rPr>
        <w:t xml:space="preserve">. </w:t>
      </w:r>
      <w:r>
        <w:rPr>
          <w:lang w:val="pl-PL"/>
        </w:rPr>
        <w:t>После</w:t>
      </w:r>
      <w:r w:rsidRPr="0056643E">
        <w:rPr>
          <w:lang w:val="en-US"/>
        </w:rPr>
        <w:t xml:space="preserve"> </w:t>
      </w:r>
      <w:r>
        <w:rPr>
          <w:lang w:val="pl-PL"/>
        </w:rPr>
        <w:t>тога</w:t>
      </w:r>
      <w:r w:rsidRPr="0056643E">
        <w:rPr>
          <w:lang w:val="en-US"/>
        </w:rPr>
        <w:t xml:space="preserve"> </w:t>
      </w:r>
      <w:r>
        <w:rPr>
          <w:lang w:val="pl-PL"/>
        </w:rPr>
        <w:t>долази</w:t>
      </w:r>
      <w:r w:rsidRPr="0056643E">
        <w:rPr>
          <w:lang w:val="en-US"/>
        </w:rPr>
        <w:t xml:space="preserve"> </w:t>
      </w:r>
      <w:r>
        <w:rPr>
          <w:lang w:val="pl-PL"/>
        </w:rPr>
        <w:t>напредно</w:t>
      </w:r>
      <w:r w:rsidRPr="0056643E">
        <w:rPr>
          <w:lang w:val="en-US"/>
        </w:rPr>
        <w:t xml:space="preserve"> </w:t>
      </w:r>
      <w:r>
        <w:rPr>
          <w:lang w:val="pl-PL"/>
        </w:rPr>
        <w:t>форматирање</w:t>
      </w:r>
      <w:r w:rsidRPr="0056643E">
        <w:rPr>
          <w:lang w:val="en-US"/>
        </w:rPr>
        <w:t xml:space="preserve"> – </w:t>
      </w:r>
      <w:r>
        <w:rPr>
          <w:lang w:val="pl-PL"/>
        </w:rPr>
        <w:t>маргине</w:t>
      </w:r>
      <w:r w:rsidRPr="0056643E">
        <w:rPr>
          <w:lang w:val="en-US"/>
        </w:rPr>
        <w:t xml:space="preserve">, </w:t>
      </w:r>
      <w:r>
        <w:rPr>
          <w:lang w:val="pl-PL"/>
        </w:rPr>
        <w:t>различите</w:t>
      </w:r>
      <w:r w:rsidRPr="0056643E">
        <w:rPr>
          <w:lang w:val="en-US"/>
        </w:rPr>
        <w:t xml:space="preserve"> </w:t>
      </w:r>
      <w:r>
        <w:rPr>
          <w:lang w:val="pl-PL"/>
        </w:rPr>
        <w:t>врсте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величине</w:t>
      </w:r>
      <w:r w:rsidRPr="0056643E">
        <w:rPr>
          <w:lang w:val="en-US"/>
        </w:rPr>
        <w:t xml:space="preserve"> </w:t>
      </w:r>
      <w:r>
        <w:rPr>
          <w:lang w:val="pl-PL"/>
        </w:rPr>
        <w:t>слова</w:t>
      </w:r>
      <w:r w:rsidRPr="0056643E">
        <w:rPr>
          <w:lang w:val="en-US"/>
        </w:rPr>
        <w:t xml:space="preserve">, </w:t>
      </w:r>
      <w:r>
        <w:rPr>
          <w:lang w:val="pl-PL"/>
        </w:rPr>
        <w:t>примена</w:t>
      </w:r>
      <w:r w:rsidRPr="0056643E">
        <w:rPr>
          <w:lang w:val="en-US"/>
        </w:rPr>
        <w:t xml:space="preserve"> </w:t>
      </w:r>
      <w:r>
        <w:rPr>
          <w:lang w:val="pl-PL"/>
        </w:rPr>
        <w:t>боја</w:t>
      </w:r>
      <w:r w:rsidRPr="0056643E">
        <w:rPr>
          <w:lang w:val="en-US"/>
        </w:rPr>
        <w:t xml:space="preserve">, </w:t>
      </w:r>
      <w:r>
        <w:rPr>
          <w:lang w:val="pl-PL"/>
        </w:rPr>
        <w:t>графика</w:t>
      </w:r>
      <w:r w:rsidRPr="0056643E">
        <w:rPr>
          <w:lang w:val="en-US"/>
        </w:rPr>
        <w:t xml:space="preserve">, </w:t>
      </w:r>
      <w:r>
        <w:rPr>
          <w:lang w:val="pl-PL"/>
        </w:rPr>
        <w:t>једначине</w:t>
      </w:r>
      <w:r w:rsidRPr="0056643E">
        <w:rPr>
          <w:lang w:val="en-US"/>
        </w:rPr>
        <w:t xml:space="preserve">, </w:t>
      </w:r>
      <w:r>
        <w:rPr>
          <w:lang w:val="pl-PL"/>
        </w:rPr>
        <w:t>табеле</w:t>
      </w:r>
      <w:r w:rsidRPr="0056643E">
        <w:rPr>
          <w:lang w:val="en-US"/>
        </w:rPr>
        <w:t xml:space="preserve">... </w:t>
      </w:r>
      <w:r>
        <w:rPr>
          <w:lang w:val="pl-PL"/>
        </w:rPr>
        <w:t>Могућности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отварају</w:t>
      </w:r>
      <w:r w:rsidRPr="0056643E">
        <w:rPr>
          <w:lang w:val="en-US"/>
        </w:rPr>
        <w:t xml:space="preserve"> </w:t>
      </w:r>
      <w:r>
        <w:rPr>
          <w:lang w:val="pl-PL"/>
        </w:rPr>
        <w:t>великом</w:t>
      </w:r>
      <w:r w:rsidRPr="0056643E">
        <w:rPr>
          <w:lang w:val="en-US"/>
        </w:rPr>
        <w:t xml:space="preserve"> </w:t>
      </w:r>
      <w:r>
        <w:rPr>
          <w:lang w:val="pl-PL"/>
        </w:rPr>
        <w:t>брзином</w:t>
      </w:r>
      <w:r w:rsidRPr="0056643E">
        <w:rPr>
          <w:lang w:val="en-US"/>
        </w:rPr>
        <w:t xml:space="preserve">.  </w:t>
      </w:r>
    </w:p>
    <w:p w:rsidR="005372E8" w:rsidRPr="0056643E" w:rsidRDefault="005372E8" w:rsidP="005372E8">
      <w:pPr>
        <w:spacing w:before="0"/>
        <w:ind w:firstLine="720"/>
        <w:rPr>
          <w:lang w:val="en-US"/>
        </w:rPr>
      </w:pPr>
      <w:r w:rsidRPr="0056643E">
        <w:rPr>
          <w:lang w:val="en-US"/>
        </w:rPr>
        <w:t xml:space="preserve">  </w:t>
      </w:r>
    </w:p>
    <w:p w:rsidR="005372E8" w:rsidRPr="00267719" w:rsidRDefault="005372E8" w:rsidP="005372E8">
      <w:pPr>
        <w:spacing w:before="0"/>
        <w:jc w:val="center"/>
      </w:pPr>
      <w:r>
        <w:rPr>
          <w:noProof/>
          <w:lang w:val="en-US"/>
        </w:rPr>
        <w:drawing>
          <wp:inline distT="0" distB="0" distL="0" distR="0">
            <wp:extent cx="5725160" cy="4429125"/>
            <wp:effectExtent l="19050" t="0" r="8890" b="0"/>
            <wp:docPr id="31" name="Picture 2" descr="elementi-wordovog-proz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lementi-wordovog-prozora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834199">
        <w:rPr>
          <w:i/>
          <w:lang w:val="pl-PL"/>
        </w:rPr>
        <w:t xml:space="preserve"> 1 </w:t>
      </w:r>
      <w:r>
        <w:rPr>
          <w:i/>
          <w:lang w:val="pl-PL"/>
        </w:rPr>
        <w:t>Основни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делови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прозора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lastRenderedPageBreak/>
        <w:t>Али</w:t>
      </w:r>
      <w:r w:rsidRPr="0056643E">
        <w:rPr>
          <w:lang w:val="en-US"/>
        </w:rPr>
        <w:t xml:space="preserve">, </w:t>
      </w:r>
      <w:r>
        <w:rPr>
          <w:lang w:val="pl-PL"/>
        </w:rPr>
        <w:t>наравно</w:t>
      </w:r>
      <w:r w:rsidRPr="0056643E">
        <w:rPr>
          <w:lang w:val="en-US"/>
        </w:rPr>
        <w:t xml:space="preserve">, </w:t>
      </w:r>
      <w:r>
        <w:rPr>
          <w:lang w:val="pl-PL"/>
        </w:rPr>
        <w:t>далеко</w:t>
      </w:r>
      <w:r w:rsidRPr="0056643E">
        <w:rPr>
          <w:lang w:val="en-US"/>
        </w:rPr>
        <w:t xml:space="preserve"> </w:t>
      </w:r>
      <w:r>
        <w:rPr>
          <w:lang w:val="pl-PL"/>
        </w:rPr>
        <w:t>смо</w:t>
      </w:r>
      <w:r w:rsidRPr="0056643E">
        <w:rPr>
          <w:lang w:val="en-US"/>
        </w:rPr>
        <w:t xml:space="preserve"> </w:t>
      </w:r>
      <w:r>
        <w:rPr>
          <w:lang w:val="pl-PL"/>
        </w:rPr>
        <w:t>од</w:t>
      </w:r>
      <w:r w:rsidRPr="0056643E">
        <w:rPr>
          <w:lang w:val="en-US"/>
        </w:rPr>
        <w:t xml:space="preserve"> </w:t>
      </w:r>
      <w:r>
        <w:rPr>
          <w:lang w:val="pl-PL"/>
        </w:rPr>
        <w:t>краја</w:t>
      </w:r>
      <w:r w:rsidRPr="0056643E">
        <w:rPr>
          <w:lang w:val="en-US"/>
        </w:rPr>
        <w:t xml:space="preserve"> - </w:t>
      </w:r>
      <w:r>
        <w:rPr>
          <w:lang w:val="pl-PL"/>
        </w:rPr>
        <w:t>рачунари</w:t>
      </w:r>
      <w:r w:rsidRPr="0056643E">
        <w:rPr>
          <w:lang w:val="en-US"/>
        </w:rPr>
        <w:t xml:space="preserve"> </w:t>
      </w:r>
      <w:r>
        <w:rPr>
          <w:lang w:val="pl-PL"/>
        </w:rPr>
        <w:t>омогућују</w:t>
      </w:r>
      <w:r w:rsidRPr="0056643E">
        <w:rPr>
          <w:lang w:val="en-US"/>
        </w:rPr>
        <w:t xml:space="preserve"> </w:t>
      </w:r>
      <w:r>
        <w:rPr>
          <w:lang w:val="pl-PL"/>
        </w:rPr>
        <w:t>једноставно</w:t>
      </w:r>
      <w:r w:rsidRPr="0056643E">
        <w:rPr>
          <w:lang w:val="en-US"/>
        </w:rPr>
        <w:t xml:space="preserve"> </w:t>
      </w:r>
      <w:r>
        <w:rPr>
          <w:lang w:val="pl-PL"/>
        </w:rPr>
        <w:t>копирање</w:t>
      </w:r>
      <w:r w:rsidRPr="0056643E">
        <w:rPr>
          <w:lang w:val="en-US"/>
        </w:rPr>
        <w:t xml:space="preserve"> </w:t>
      </w:r>
      <w:r>
        <w:rPr>
          <w:lang w:val="pl-PL"/>
        </w:rPr>
        <w:t>делова</w:t>
      </w:r>
      <w:r w:rsidRPr="0056643E">
        <w:rPr>
          <w:lang w:val="en-US"/>
        </w:rPr>
        <w:t xml:space="preserve"> </w:t>
      </w:r>
      <w:r>
        <w:rPr>
          <w:lang w:val="pl-PL"/>
        </w:rPr>
        <w:t>или</w:t>
      </w:r>
      <w:r w:rsidRPr="0056643E">
        <w:rPr>
          <w:lang w:val="en-US"/>
        </w:rPr>
        <w:t xml:space="preserve"> </w:t>
      </w:r>
      <w:r>
        <w:rPr>
          <w:lang w:val="pl-PL"/>
        </w:rPr>
        <w:t>целих</w:t>
      </w:r>
      <w:r w:rsidRPr="0056643E">
        <w:rPr>
          <w:lang w:val="en-US"/>
        </w:rPr>
        <w:t xml:space="preserve"> </w:t>
      </w:r>
      <w:r>
        <w:rPr>
          <w:lang w:val="pl-PL"/>
        </w:rPr>
        <w:t>текстова</w:t>
      </w:r>
      <w:r w:rsidRPr="0056643E">
        <w:rPr>
          <w:lang w:val="en-US"/>
        </w:rPr>
        <w:t xml:space="preserve">: </w:t>
      </w:r>
      <w:r>
        <w:rPr>
          <w:lang w:val="pl-PL"/>
        </w:rPr>
        <w:t>збогом</w:t>
      </w:r>
      <w:r w:rsidRPr="0056643E">
        <w:rPr>
          <w:lang w:val="en-US"/>
        </w:rPr>
        <w:t xml:space="preserve">, </w:t>
      </w:r>
      <w:r>
        <w:rPr>
          <w:lang w:val="pl-PL"/>
        </w:rPr>
        <w:t>прекуцавање</w:t>
      </w:r>
      <w:r w:rsidRPr="0056643E">
        <w:rPr>
          <w:lang w:val="en-US"/>
        </w:rPr>
        <w:t xml:space="preserve">! </w:t>
      </w:r>
      <w:r>
        <w:rPr>
          <w:lang w:val="pl-PL"/>
        </w:rPr>
        <w:t>Потребно</w:t>
      </w:r>
      <w:r w:rsidRPr="0056643E">
        <w:rPr>
          <w:lang w:val="en-US"/>
        </w:rPr>
        <w:t xml:space="preserve"> </w:t>
      </w:r>
      <w:r>
        <w:rPr>
          <w:lang w:val="pl-PL"/>
        </w:rPr>
        <w:t>вам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копија</w:t>
      </w:r>
      <w:r w:rsidRPr="0056643E">
        <w:rPr>
          <w:lang w:val="en-US"/>
        </w:rPr>
        <w:t xml:space="preserve">? </w:t>
      </w:r>
      <w:r>
        <w:rPr>
          <w:lang w:val="pl-PL"/>
        </w:rPr>
        <w:t>Наравно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вам</w:t>
      </w:r>
      <w:r w:rsidRPr="0056643E">
        <w:rPr>
          <w:lang w:val="en-US"/>
        </w:rPr>
        <w:t xml:space="preserve"> </w:t>
      </w:r>
      <w:r>
        <w:rPr>
          <w:lang w:val="pl-PL"/>
        </w:rPr>
        <w:t>није</w:t>
      </w:r>
      <w:r w:rsidRPr="0056643E">
        <w:rPr>
          <w:lang w:val="en-US"/>
        </w:rPr>
        <w:t xml:space="preserve"> </w:t>
      </w:r>
      <w:r>
        <w:rPr>
          <w:lang w:val="pl-PL"/>
        </w:rPr>
        <w:t>потребна</w:t>
      </w:r>
      <w:r w:rsidRPr="0056643E">
        <w:rPr>
          <w:lang w:val="en-US"/>
        </w:rPr>
        <w:t xml:space="preserve"> </w:t>
      </w:r>
      <w:r>
        <w:rPr>
          <w:lang w:val="pl-PL"/>
        </w:rPr>
        <w:t>копир</w:t>
      </w:r>
      <w:r w:rsidRPr="0056643E">
        <w:rPr>
          <w:lang w:val="en-US"/>
        </w:rPr>
        <w:t xml:space="preserve"> </w:t>
      </w:r>
      <w:r>
        <w:rPr>
          <w:lang w:val="pl-PL"/>
        </w:rPr>
        <w:t>машина</w:t>
      </w:r>
      <w:r w:rsidRPr="0056643E">
        <w:rPr>
          <w:lang w:val="en-US"/>
        </w:rPr>
        <w:t xml:space="preserve">, </w:t>
      </w:r>
      <w:r>
        <w:rPr>
          <w:lang w:val="pl-PL"/>
        </w:rPr>
        <w:t>једноставно</w:t>
      </w:r>
      <w:r w:rsidRPr="0056643E">
        <w:rPr>
          <w:lang w:val="en-US"/>
        </w:rPr>
        <w:t xml:space="preserve"> </w:t>
      </w:r>
      <w:r>
        <w:rPr>
          <w:lang w:val="pl-PL"/>
        </w:rPr>
        <w:t>одштампајте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примерака</w:t>
      </w:r>
      <w:r w:rsidRPr="0056643E">
        <w:rPr>
          <w:lang w:val="en-US"/>
        </w:rPr>
        <w:t xml:space="preserve">. </w:t>
      </w:r>
      <w:r>
        <w:rPr>
          <w:lang w:val="pl-PL"/>
        </w:rPr>
        <w:t>О</w:t>
      </w:r>
      <w:r w:rsidRPr="0056643E">
        <w:rPr>
          <w:lang w:val="en-US"/>
        </w:rPr>
        <w:t xml:space="preserve"> </w:t>
      </w:r>
      <w:r>
        <w:rPr>
          <w:lang w:val="pl-PL"/>
        </w:rPr>
        <w:t>обрасцима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аутоматизованим</w:t>
      </w:r>
      <w:r w:rsidRPr="0056643E">
        <w:rPr>
          <w:lang w:val="en-US"/>
        </w:rPr>
        <w:t xml:space="preserve"> </w:t>
      </w:r>
      <w:r>
        <w:rPr>
          <w:lang w:val="pl-PL"/>
        </w:rPr>
        <w:t>операцијама</w:t>
      </w:r>
      <w:r w:rsidRPr="0056643E">
        <w:rPr>
          <w:lang w:val="en-US"/>
        </w:rPr>
        <w:t xml:space="preserve"> </w:t>
      </w: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пагинација</w:t>
      </w:r>
      <w:r w:rsidRPr="0056643E">
        <w:rPr>
          <w:lang w:val="en-US"/>
        </w:rPr>
        <w:t xml:space="preserve">, </w:t>
      </w:r>
      <w:r>
        <w:rPr>
          <w:lang w:val="pl-PL"/>
        </w:rPr>
        <w:t>бројеви</w:t>
      </w:r>
      <w:r w:rsidRPr="0056643E">
        <w:rPr>
          <w:lang w:val="en-US"/>
        </w:rPr>
        <w:t xml:space="preserve"> </w:t>
      </w:r>
      <w:r>
        <w:rPr>
          <w:lang w:val="pl-PL"/>
        </w:rPr>
        <w:t>страна</w:t>
      </w:r>
      <w:r w:rsidRPr="0056643E">
        <w:rPr>
          <w:lang w:val="en-US"/>
        </w:rPr>
        <w:t xml:space="preserve">, </w:t>
      </w:r>
      <w:r>
        <w:rPr>
          <w:lang w:val="pl-PL"/>
        </w:rPr>
        <w:t>креирање</w:t>
      </w:r>
      <w:r w:rsidRPr="0056643E">
        <w:rPr>
          <w:lang w:val="en-US"/>
        </w:rPr>
        <w:t xml:space="preserve"> </w:t>
      </w:r>
      <w:r>
        <w:rPr>
          <w:lang w:val="pl-PL"/>
        </w:rPr>
        <w:t>садржаја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чему</w:t>
      </w:r>
      <w:r w:rsidRPr="0056643E">
        <w:rPr>
          <w:lang w:val="en-US"/>
        </w:rPr>
        <w:t xml:space="preserve"> </w:t>
      </w:r>
      <w:r>
        <w:rPr>
          <w:lang w:val="pl-PL"/>
        </w:rPr>
        <w:t>другом</w:t>
      </w:r>
      <w:r w:rsidRPr="0056643E">
        <w:rPr>
          <w:lang w:val="en-US"/>
        </w:rPr>
        <w:t xml:space="preserve"> </w:t>
      </w:r>
      <w:r>
        <w:rPr>
          <w:lang w:val="pl-PL"/>
        </w:rPr>
        <w:t>нема</w:t>
      </w:r>
      <w:r w:rsidRPr="0056643E">
        <w:rPr>
          <w:lang w:val="en-US"/>
        </w:rPr>
        <w:t xml:space="preserve"> </w:t>
      </w:r>
      <w:r>
        <w:rPr>
          <w:lang w:val="pl-PL"/>
        </w:rPr>
        <w:t>потребе</w:t>
      </w:r>
      <w:r w:rsidRPr="0056643E">
        <w:rPr>
          <w:lang w:val="en-US"/>
        </w:rPr>
        <w:t xml:space="preserve"> </w:t>
      </w:r>
      <w:r>
        <w:rPr>
          <w:lang w:val="pl-PL"/>
        </w:rPr>
        <w:t>сада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говоримо</w:t>
      </w:r>
      <w:r w:rsidRPr="0056643E">
        <w:rPr>
          <w:lang w:val="en-US"/>
        </w:rPr>
        <w:t xml:space="preserve"> – </w:t>
      </w:r>
      <w:r>
        <w:rPr>
          <w:lang w:val="pl-PL"/>
        </w:rPr>
        <w:t>до</w:t>
      </w:r>
      <w:r w:rsidRPr="0056643E">
        <w:rPr>
          <w:lang w:val="en-US"/>
        </w:rPr>
        <w:t xml:space="preserve"> </w:t>
      </w:r>
      <w:r>
        <w:rPr>
          <w:lang w:val="pl-PL"/>
        </w:rPr>
        <w:t>краја</w:t>
      </w:r>
      <w:r w:rsidRPr="0056643E">
        <w:rPr>
          <w:lang w:val="en-US"/>
        </w:rPr>
        <w:t xml:space="preserve"> </w:t>
      </w:r>
      <w:r>
        <w:rPr>
          <w:lang w:val="sr-Cyrl-CS"/>
        </w:rPr>
        <w:t>ових предавања</w:t>
      </w:r>
      <w:r w:rsidRPr="00706BFC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бити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продуктивнији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срећнији</w:t>
      </w:r>
      <w:r w:rsidRPr="0056643E">
        <w:rPr>
          <w:lang w:val="en-US"/>
        </w:rPr>
        <w:t xml:space="preserve">. </w:t>
      </w:r>
      <w:r>
        <w:rPr>
          <w:lang w:val="pl-PL"/>
        </w:rPr>
        <w:t>Да</w:t>
      </w:r>
      <w:r w:rsidRPr="0056643E">
        <w:rPr>
          <w:lang w:val="en-US"/>
        </w:rPr>
        <w:t xml:space="preserve">, </w:t>
      </w:r>
      <w:r>
        <w:rPr>
          <w:lang w:val="pl-PL"/>
        </w:rPr>
        <w:t>срећнији</w:t>
      </w:r>
      <w:r w:rsidRPr="0056643E">
        <w:rPr>
          <w:lang w:val="en-US"/>
        </w:rPr>
        <w:t xml:space="preserve">, </w:t>
      </w:r>
      <w:r>
        <w:rPr>
          <w:lang w:val="pl-PL"/>
        </w:rPr>
        <w:t>јер</w:t>
      </w:r>
      <w:r w:rsidRPr="0056643E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моћи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урадите</w:t>
      </w:r>
      <w:r w:rsidRPr="0056643E">
        <w:rPr>
          <w:lang w:val="en-US"/>
        </w:rPr>
        <w:t xml:space="preserve"> </w:t>
      </w:r>
      <w:r>
        <w:rPr>
          <w:lang w:val="pl-PL"/>
        </w:rPr>
        <w:t>за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мање</w:t>
      </w:r>
      <w:r w:rsidRPr="0056643E">
        <w:rPr>
          <w:lang w:val="en-US"/>
        </w:rPr>
        <w:t xml:space="preserve"> </w:t>
      </w:r>
      <w:r>
        <w:rPr>
          <w:lang w:val="pl-PL"/>
        </w:rPr>
        <w:t>времена</w:t>
      </w:r>
      <w:r w:rsidRPr="0056643E">
        <w:rPr>
          <w:lang w:val="en-US"/>
        </w:rPr>
        <w:t xml:space="preserve">! </w:t>
      </w:r>
      <w:r>
        <w:rPr>
          <w:lang w:val="pl-PL"/>
        </w:rPr>
        <w:t>Још</w:t>
      </w:r>
      <w:r w:rsidRPr="0056643E">
        <w:rPr>
          <w:lang w:val="en-US"/>
        </w:rPr>
        <w:t xml:space="preserve"> </w:t>
      </w:r>
      <w:r>
        <w:rPr>
          <w:lang w:val="pl-PL"/>
        </w:rPr>
        <w:t>увек</w:t>
      </w:r>
      <w:r w:rsidRPr="0056643E">
        <w:rPr>
          <w:lang w:val="en-US"/>
        </w:rPr>
        <w:t xml:space="preserve"> </w:t>
      </w:r>
      <w:r>
        <w:rPr>
          <w:lang w:val="pl-PL"/>
        </w:rPr>
        <w:t>сте</w:t>
      </w:r>
      <w:r w:rsidRPr="0056643E">
        <w:rPr>
          <w:lang w:val="en-US"/>
        </w:rPr>
        <w:t xml:space="preserve"> </w:t>
      </w:r>
      <w:r>
        <w:rPr>
          <w:lang w:val="pl-PL"/>
        </w:rPr>
        <w:t>неповерљиви</w:t>
      </w:r>
      <w:r w:rsidRPr="0056643E">
        <w:rPr>
          <w:lang w:val="en-US"/>
        </w:rPr>
        <w:t xml:space="preserve">? </w:t>
      </w:r>
      <w:r>
        <w:rPr>
          <w:lang w:val="pl-PL"/>
        </w:rPr>
        <w:t>Сачекајте</w:t>
      </w:r>
      <w:r w:rsidRPr="0056643E">
        <w:rPr>
          <w:lang w:val="en-US"/>
        </w:rPr>
        <w:t xml:space="preserve"> </w:t>
      </w:r>
      <w:r>
        <w:rPr>
          <w:lang w:val="pl-PL"/>
        </w:rPr>
        <w:t>док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стигнете</w:t>
      </w:r>
      <w:r w:rsidRPr="0056643E">
        <w:rPr>
          <w:lang w:val="en-US"/>
        </w:rPr>
        <w:t xml:space="preserve"> </w:t>
      </w:r>
      <w:r>
        <w:rPr>
          <w:lang w:val="pl-PL"/>
        </w:rPr>
        <w:t>до</w:t>
      </w:r>
      <w:r w:rsidRPr="0056643E">
        <w:rPr>
          <w:lang w:val="en-US"/>
        </w:rPr>
        <w:t xml:space="preserve"> </w:t>
      </w:r>
      <w:r>
        <w:rPr>
          <w:lang w:val="pl-PL"/>
        </w:rPr>
        <w:t>закључка</w:t>
      </w:r>
      <w:r w:rsidRPr="0056643E">
        <w:rPr>
          <w:lang w:val="en-US"/>
        </w:rPr>
        <w:t>...</w:t>
      </w:r>
    </w:p>
    <w:p w:rsidR="005372E8" w:rsidRDefault="005372E8" w:rsidP="005372E8">
      <w:pPr>
        <w:spacing w:after="120"/>
        <w:jc w:val="center"/>
      </w:pPr>
      <w:r>
        <w:rPr>
          <w:noProof/>
          <w:lang w:val="en-US"/>
        </w:rPr>
        <w:drawing>
          <wp:inline distT="0" distB="0" distL="0" distR="0">
            <wp:extent cx="1924050" cy="2305685"/>
            <wp:effectExtent l="1905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77570" b="52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0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 xml:space="preserve">Слика </w:t>
      </w:r>
      <w:r>
        <w:rPr>
          <w:i/>
        </w:rPr>
        <w:t>2</w:t>
      </w:r>
      <w:r w:rsidRPr="00834199">
        <w:rPr>
          <w:i/>
          <w:lang w:val="pl-PL"/>
        </w:rPr>
        <w:t xml:space="preserve"> </w:t>
      </w:r>
      <w:r>
        <w:rPr>
          <w:i/>
        </w:rPr>
        <w:t>Брзи приступ алаткама</w:t>
      </w:r>
    </w:p>
    <w:p w:rsidR="005372E8" w:rsidRDefault="005372E8" w:rsidP="005372E8">
      <w:pPr>
        <w:spacing w:before="0"/>
      </w:pPr>
    </w:p>
    <w:p w:rsidR="005372E8" w:rsidRDefault="005372E8" w:rsidP="005372E8">
      <w:pPr>
        <w:ind w:firstLine="720"/>
        <w:rPr>
          <w:lang w:val="pl-PL"/>
        </w:rPr>
      </w:pPr>
      <w:r w:rsidRPr="003A00B1">
        <w:t xml:space="preserve">Na vrhu prozora je dugme </w:t>
      </w:r>
      <w:r w:rsidRPr="00CB22F2">
        <w:rPr>
          <w:b/>
          <w:i/>
        </w:rPr>
        <w:t>Office</w:t>
      </w:r>
      <w:r w:rsidRPr="003A00B1">
        <w:t xml:space="preserve"> (otvara funkcije za rad sa dokumentom: </w:t>
      </w:r>
      <w:r w:rsidRPr="00842F61">
        <w:rPr>
          <w:b/>
          <w:i/>
        </w:rPr>
        <w:t>New, Save, Print</w:t>
      </w:r>
      <w:r w:rsidRPr="003A00B1">
        <w:t>,</w:t>
      </w:r>
      <w:r>
        <w:t xml:space="preserve"> </w:t>
      </w:r>
      <w:r w:rsidRPr="003A00B1">
        <w:t xml:space="preserve">...), paleta alatki </w:t>
      </w:r>
      <w:r w:rsidRPr="00CB22F2">
        <w:rPr>
          <w:b/>
          <w:i/>
        </w:rPr>
        <w:t>Quick Access Toolbar</w:t>
      </w:r>
      <w:r w:rsidRPr="003A00B1">
        <w:t xml:space="preserve">, </w:t>
      </w:r>
      <w:r>
        <w:rPr>
          <w:lang w:val="pl-PL"/>
        </w:rPr>
        <w:t>насловна</w:t>
      </w:r>
      <w:r w:rsidRPr="007F0BA4">
        <w:rPr>
          <w:lang w:val="pl-PL"/>
        </w:rPr>
        <w:t xml:space="preserve"> </w:t>
      </w:r>
      <w:r>
        <w:rPr>
          <w:lang w:val="pl-PL"/>
        </w:rPr>
        <w:t>линија</w:t>
      </w:r>
      <w:r w:rsidRPr="003A00B1">
        <w:t xml:space="preserve"> и дугмад за затварање програма,</w:t>
      </w:r>
      <w:r>
        <w:t xml:space="preserve"> </w:t>
      </w:r>
      <w:r w:rsidRPr="003A00B1">
        <w:t xml:space="preserve">минималну и максималну величину прозора. Испод њих налазе </w:t>
      </w:r>
      <w:r>
        <w:t xml:space="preserve">менији </w:t>
      </w:r>
      <w:r w:rsidRPr="003A00B1">
        <w:t>(Home, Insert,</w:t>
      </w:r>
      <w:r>
        <w:t xml:space="preserve"> </w:t>
      </w:r>
      <w:r w:rsidRPr="003A00B1">
        <w:t>Page Layout, References, Mailings, Review i View), груписани по функцијама које су</w:t>
      </w:r>
      <w:r>
        <w:t xml:space="preserve"> </w:t>
      </w:r>
      <w:r w:rsidRPr="003A00B1">
        <w:t xml:space="preserve">представљене иконама.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њих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хоризонтални</w:t>
      </w:r>
      <w:r w:rsidRPr="007F0BA4">
        <w:rPr>
          <w:lang w:val="pl-PL"/>
        </w:rPr>
        <w:t xml:space="preserve"> </w:t>
      </w:r>
      <w:r>
        <w:rPr>
          <w:lang w:val="pl-PL"/>
        </w:rPr>
        <w:t>лењир</w:t>
      </w:r>
      <w:r w:rsidRPr="007F0BA4">
        <w:rPr>
          <w:lang w:val="pl-PL"/>
        </w:rPr>
        <w:t xml:space="preserve"> (</w:t>
      </w:r>
      <w:r>
        <w:rPr>
          <w:b/>
          <w:i/>
          <w:lang w:val="pl-PL"/>
        </w:rPr>
        <w:t>Ruler</w:t>
      </w:r>
      <w:r w:rsidRPr="007F0BA4">
        <w:rPr>
          <w:lang w:val="pl-PL"/>
        </w:rPr>
        <w:t>),</w:t>
      </w:r>
      <w:r>
        <w:rPr>
          <w:lang w:val="pl-PL"/>
        </w:rPr>
        <w:t xml:space="preserve"> чија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намена</w:t>
      </w:r>
      <w:r w:rsidRPr="007F0BA4">
        <w:rPr>
          <w:lang w:val="pl-PL"/>
        </w:rPr>
        <w:t xml:space="preserve"> </w:t>
      </w:r>
      <w:r>
        <w:rPr>
          <w:lang w:val="pl-PL"/>
        </w:rPr>
        <w:t>да</w:t>
      </w:r>
      <w:r w:rsidRPr="007F0BA4">
        <w:rPr>
          <w:lang w:val="pl-PL"/>
        </w:rPr>
        <w:t xml:space="preserve"> </w:t>
      </w:r>
      <w:r>
        <w:rPr>
          <w:lang w:val="pl-PL"/>
        </w:rPr>
        <w:t>олакша сналажење</w:t>
      </w:r>
      <w:r w:rsidRPr="007F0BA4">
        <w:rPr>
          <w:lang w:val="pl-PL"/>
        </w:rPr>
        <w:t xml:space="preserve"> </w:t>
      </w:r>
      <w:r>
        <w:rPr>
          <w:lang w:val="pl-PL"/>
        </w:rPr>
        <w:t>са</w:t>
      </w:r>
      <w:r w:rsidRPr="007F0BA4">
        <w:rPr>
          <w:lang w:val="pl-PL"/>
        </w:rPr>
        <w:t xml:space="preserve"> </w:t>
      </w:r>
      <w:r>
        <w:rPr>
          <w:lang w:val="pl-PL"/>
        </w:rPr>
        <w:t>маргинама</w:t>
      </w:r>
      <w:r w:rsidRPr="007F0BA4">
        <w:rPr>
          <w:lang w:val="pl-PL"/>
        </w:rPr>
        <w:t xml:space="preserve"> </w:t>
      </w:r>
      <w:r>
        <w:rPr>
          <w:lang w:val="pl-PL"/>
        </w:rPr>
        <w:t>и</w:t>
      </w:r>
      <w:r w:rsidRPr="007F0BA4">
        <w:rPr>
          <w:lang w:val="pl-PL"/>
        </w:rPr>
        <w:t xml:space="preserve"> </w:t>
      </w:r>
      <w:r>
        <w:rPr>
          <w:lang w:val="pl-PL"/>
        </w:rPr>
        <w:t>другим</w:t>
      </w:r>
      <w:r w:rsidRPr="007F0BA4">
        <w:rPr>
          <w:lang w:val="pl-PL"/>
        </w:rPr>
        <w:t xml:space="preserve"> </w:t>
      </w:r>
      <w:r>
        <w:rPr>
          <w:lang w:val="pl-PL"/>
        </w:rPr>
        <w:t>елементима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хоризонталног</w:t>
      </w:r>
      <w:r w:rsidRPr="007F0BA4">
        <w:rPr>
          <w:lang w:val="pl-PL"/>
        </w:rPr>
        <w:t xml:space="preserve"> </w:t>
      </w:r>
      <w:r>
        <w:rPr>
          <w:lang w:val="pl-PL"/>
        </w:rPr>
        <w:t>позиционирања</w:t>
      </w:r>
      <w:r w:rsidRPr="007F0BA4">
        <w:rPr>
          <w:lang w:val="pl-PL"/>
        </w:rPr>
        <w:t xml:space="preserve"> </w:t>
      </w:r>
      <w:r>
        <w:rPr>
          <w:lang w:val="pl-PL"/>
        </w:rPr>
        <w:t>у</w:t>
      </w:r>
      <w:r w:rsidRPr="007F0BA4">
        <w:rPr>
          <w:lang w:val="pl-PL"/>
        </w:rPr>
        <w:t xml:space="preserve"> </w:t>
      </w:r>
      <w:r>
        <w:rPr>
          <w:lang w:val="pl-PL"/>
        </w:rPr>
        <w:t>раду</w:t>
      </w:r>
      <w:r w:rsidRPr="007F0BA4">
        <w:rPr>
          <w:lang w:val="pl-PL"/>
        </w:rPr>
        <w:t>.</w:t>
      </w:r>
      <w:r>
        <w:rPr>
          <w:lang w:val="pl-PL"/>
        </w:rPr>
        <w:t xml:space="preserve"> На</w:t>
      </w:r>
      <w:r w:rsidRPr="007F0BA4">
        <w:rPr>
          <w:lang w:val="pl-PL"/>
        </w:rPr>
        <w:t xml:space="preserve"> </w:t>
      </w:r>
      <w:r>
        <w:rPr>
          <w:lang w:val="pl-PL"/>
        </w:rPr>
        <w:t>левој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екрана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вертикални</w:t>
      </w:r>
      <w:r w:rsidRPr="007F0BA4">
        <w:rPr>
          <w:lang w:val="pl-PL"/>
        </w:rPr>
        <w:t xml:space="preserve"> </w:t>
      </w:r>
      <w:r>
        <w:rPr>
          <w:lang w:val="pl-PL"/>
        </w:rPr>
        <w:t>лењир</w:t>
      </w:r>
      <w:r w:rsidRPr="007F0BA4">
        <w:rPr>
          <w:lang w:val="pl-PL"/>
        </w:rPr>
        <w:t>.</w:t>
      </w:r>
    </w:p>
    <w:p w:rsidR="005372E8" w:rsidRDefault="005372E8" w:rsidP="005372E8">
      <w:pPr>
        <w:spacing w:before="0"/>
        <w:rPr>
          <w:lang w:val="pl-PL"/>
        </w:rPr>
      </w:pPr>
      <w:r>
        <w:rPr>
          <w:lang w:val="pl-PL"/>
        </w:rPr>
        <w:tab/>
        <w:t>Највећи</w:t>
      </w:r>
      <w:r w:rsidRPr="007F0BA4">
        <w:rPr>
          <w:lang w:val="pl-PL"/>
        </w:rPr>
        <w:t xml:space="preserve"> </w:t>
      </w:r>
      <w:r>
        <w:rPr>
          <w:lang w:val="pl-PL"/>
        </w:rPr>
        <w:t>део</w:t>
      </w:r>
      <w:r w:rsidRPr="007F0BA4">
        <w:rPr>
          <w:lang w:val="pl-PL"/>
        </w:rPr>
        <w:t xml:space="preserve"> </w:t>
      </w:r>
      <w:r>
        <w:rPr>
          <w:lang w:val="pl-PL"/>
        </w:rPr>
        <w:t>екрана</w:t>
      </w:r>
      <w:r w:rsidRPr="007F0BA4">
        <w:rPr>
          <w:lang w:val="pl-PL"/>
        </w:rPr>
        <w:t xml:space="preserve">, </w:t>
      </w:r>
      <w:r>
        <w:rPr>
          <w:lang w:val="pl-PL"/>
        </w:rPr>
        <w:t>наравно</w:t>
      </w:r>
      <w:r w:rsidRPr="007F0BA4">
        <w:rPr>
          <w:lang w:val="pl-PL"/>
        </w:rPr>
        <w:t xml:space="preserve">, </w:t>
      </w:r>
      <w:r>
        <w:rPr>
          <w:lang w:val="pl-PL"/>
        </w:rPr>
        <w:t>заузима</w:t>
      </w:r>
      <w:r w:rsidRPr="007F0BA4">
        <w:rPr>
          <w:lang w:val="pl-PL"/>
        </w:rPr>
        <w:t xml:space="preserve"> </w:t>
      </w:r>
      <w:r>
        <w:rPr>
          <w:lang w:val="pl-PL"/>
        </w:rPr>
        <w:t>радна</w:t>
      </w:r>
      <w:r w:rsidRPr="007F0BA4">
        <w:rPr>
          <w:lang w:val="pl-PL"/>
        </w:rPr>
        <w:t xml:space="preserve"> </w:t>
      </w:r>
      <w:r>
        <w:rPr>
          <w:lang w:val="pl-PL"/>
        </w:rPr>
        <w:t>површина</w:t>
      </w:r>
      <w:r w:rsidRPr="007F0BA4">
        <w:rPr>
          <w:lang w:val="pl-PL"/>
        </w:rPr>
        <w:t xml:space="preserve">, </w:t>
      </w:r>
      <w:r>
        <w:rPr>
          <w:lang w:val="pl-PL"/>
        </w:rPr>
        <w:t>која</w:t>
      </w:r>
      <w:r w:rsidRPr="007F0BA4">
        <w:rPr>
          <w:lang w:val="pl-PL"/>
        </w:rPr>
        <w:t xml:space="preserve"> </w:t>
      </w:r>
      <w:r>
        <w:rPr>
          <w:lang w:val="pl-PL"/>
        </w:rPr>
        <w:t>представља</w:t>
      </w:r>
      <w:r w:rsidRPr="007F0BA4">
        <w:rPr>
          <w:lang w:val="pl-PL"/>
        </w:rPr>
        <w:t xml:space="preserve"> </w:t>
      </w:r>
      <w:r>
        <w:rPr>
          <w:lang w:val="pl-PL"/>
        </w:rPr>
        <w:t>замишљени</w:t>
      </w:r>
      <w:r w:rsidRPr="007F0BA4">
        <w:rPr>
          <w:lang w:val="pl-PL"/>
        </w:rPr>
        <w:t xml:space="preserve"> </w:t>
      </w:r>
      <w:r>
        <w:rPr>
          <w:lang w:val="pl-PL"/>
        </w:rPr>
        <w:t>лист папира</w:t>
      </w:r>
      <w:r w:rsidRPr="007F0BA4">
        <w:rPr>
          <w:lang w:val="pl-PL"/>
        </w:rPr>
        <w:t xml:space="preserve">,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коме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појављује</w:t>
      </w:r>
      <w:r w:rsidRPr="007F0BA4">
        <w:rPr>
          <w:lang w:val="pl-PL"/>
        </w:rPr>
        <w:t xml:space="preserve"> </w:t>
      </w:r>
      <w:r>
        <w:rPr>
          <w:lang w:val="pl-PL"/>
        </w:rPr>
        <w:t>текст</w:t>
      </w:r>
      <w:r w:rsidRPr="007F0BA4">
        <w:rPr>
          <w:lang w:val="pl-PL"/>
        </w:rPr>
        <w:t xml:space="preserve">. </w:t>
      </w:r>
      <w:r>
        <w:rPr>
          <w:lang w:val="pl-PL"/>
        </w:rPr>
        <w:t>Детаљнији</w:t>
      </w:r>
      <w:r w:rsidRPr="007F0BA4">
        <w:rPr>
          <w:lang w:val="pl-PL"/>
        </w:rPr>
        <w:t xml:space="preserve"> </w:t>
      </w:r>
      <w:r>
        <w:rPr>
          <w:lang w:val="pl-PL"/>
        </w:rPr>
        <w:t>опис</w:t>
      </w:r>
      <w:r w:rsidRPr="007F0BA4">
        <w:rPr>
          <w:lang w:val="pl-PL"/>
        </w:rPr>
        <w:t xml:space="preserve"> </w:t>
      </w:r>
      <w:r>
        <w:rPr>
          <w:lang w:val="pl-PL"/>
        </w:rPr>
        <w:t>начина</w:t>
      </w:r>
      <w:r w:rsidRPr="007F0BA4">
        <w:rPr>
          <w:lang w:val="pl-PL"/>
        </w:rPr>
        <w:t xml:space="preserve"> </w:t>
      </w:r>
      <w:r>
        <w:rPr>
          <w:lang w:val="pl-PL"/>
        </w:rPr>
        <w:t>приказивања</w:t>
      </w:r>
      <w:r w:rsidRPr="007F0BA4">
        <w:rPr>
          <w:lang w:val="pl-PL"/>
        </w:rPr>
        <w:t xml:space="preserve"> </w:t>
      </w:r>
      <w:r>
        <w:rPr>
          <w:lang w:val="pl-PL"/>
        </w:rPr>
        <w:t>наћи</w:t>
      </w:r>
      <w:r w:rsidRPr="007F0BA4">
        <w:rPr>
          <w:lang w:val="pl-PL"/>
        </w:rPr>
        <w:t xml:space="preserve"> </w:t>
      </w:r>
      <w:r>
        <w:rPr>
          <w:lang w:val="pl-PL"/>
        </w:rPr>
        <w:t>ћете</w:t>
      </w:r>
      <w:r w:rsidRPr="007F0BA4">
        <w:rPr>
          <w:lang w:val="pl-PL"/>
        </w:rPr>
        <w:t xml:space="preserve"> </w:t>
      </w:r>
      <w:r>
        <w:rPr>
          <w:lang w:val="pl-PL"/>
        </w:rPr>
        <w:t>у поглављу о изменама у документу.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десној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вертикална</w:t>
      </w:r>
      <w:r w:rsidRPr="007F0BA4">
        <w:rPr>
          <w:lang w:val="pl-PL"/>
        </w:rPr>
        <w:t xml:space="preserve"> </w:t>
      </w:r>
      <w:r>
        <w:rPr>
          <w:lang w:val="pl-PL"/>
        </w:rPr>
        <w:t>трака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померање</w:t>
      </w:r>
      <w:r w:rsidRPr="007F0BA4">
        <w:rPr>
          <w:lang w:val="pl-PL"/>
        </w:rPr>
        <w:t xml:space="preserve"> </w:t>
      </w:r>
      <w:r>
        <w:rPr>
          <w:lang w:val="pl-PL"/>
        </w:rPr>
        <w:t>садржаја</w:t>
      </w:r>
      <w:r w:rsidRPr="007F0BA4">
        <w:rPr>
          <w:lang w:val="pl-PL"/>
        </w:rPr>
        <w:t xml:space="preserve"> (</w:t>
      </w:r>
      <w:r w:rsidRPr="00207DD0">
        <w:rPr>
          <w:b/>
          <w:i/>
          <w:lang w:val="pl-PL"/>
        </w:rPr>
        <w:t>Scroll bar</w:t>
      </w:r>
      <w:r w:rsidRPr="007F0BA4">
        <w:rPr>
          <w:lang w:val="pl-PL"/>
        </w:rPr>
        <w:t xml:space="preserve">).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њеном дну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дугмад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брже</w:t>
      </w:r>
      <w:r w:rsidRPr="007F0BA4">
        <w:rPr>
          <w:lang w:val="pl-PL"/>
        </w:rPr>
        <w:t xml:space="preserve"> </w:t>
      </w:r>
      <w:r>
        <w:rPr>
          <w:lang w:val="pl-PL"/>
        </w:rPr>
        <w:t>кретање</w:t>
      </w:r>
      <w:r w:rsidRPr="007F0BA4">
        <w:rPr>
          <w:lang w:val="pl-PL"/>
        </w:rPr>
        <w:t xml:space="preserve">. </w:t>
      </w:r>
      <w:r>
        <w:rPr>
          <w:lang w:val="pl-PL"/>
        </w:rPr>
        <w:t>Њен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хоризонтални</w:t>
      </w:r>
      <w:r w:rsidRPr="007F0BA4">
        <w:rPr>
          <w:lang w:val="pl-PL"/>
        </w:rPr>
        <w:t xml:space="preserve"> </w:t>
      </w:r>
      <w:r>
        <w:rPr>
          <w:lang w:val="pl-PL"/>
        </w:rPr>
        <w:t>еквивалент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радног дела</w:t>
      </w:r>
      <w:r w:rsidRPr="007F0BA4">
        <w:rPr>
          <w:lang w:val="pl-PL"/>
        </w:rPr>
        <w:t xml:space="preserve"> </w:t>
      </w:r>
      <w:r>
        <w:rPr>
          <w:lang w:val="pl-PL"/>
        </w:rPr>
        <w:t>прозора</w:t>
      </w:r>
      <w:r w:rsidRPr="007F0BA4">
        <w:rPr>
          <w:lang w:val="pl-PL"/>
        </w:rPr>
        <w:t xml:space="preserve">, </w:t>
      </w:r>
      <w:r>
        <w:rPr>
          <w:lang w:val="pl-PL"/>
        </w:rPr>
        <w:t>а</w:t>
      </w:r>
      <w:r w:rsidRPr="007F0BA4">
        <w:rPr>
          <w:lang w:val="pl-PL"/>
        </w:rPr>
        <w:t xml:space="preserve">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левој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дугмад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избор</w:t>
      </w:r>
      <w:r w:rsidRPr="007F0BA4">
        <w:rPr>
          <w:lang w:val="pl-PL"/>
        </w:rPr>
        <w:t xml:space="preserve"> </w:t>
      </w:r>
      <w:r>
        <w:rPr>
          <w:lang w:val="pl-PL"/>
        </w:rPr>
        <w:t>врсте</w:t>
      </w:r>
      <w:r w:rsidRPr="007F0BA4">
        <w:rPr>
          <w:lang w:val="pl-PL"/>
        </w:rPr>
        <w:t xml:space="preserve"> </w:t>
      </w:r>
      <w:r>
        <w:rPr>
          <w:lang w:val="pl-PL"/>
        </w:rPr>
        <w:t>приказа</w:t>
      </w:r>
      <w:r w:rsidRPr="007F0BA4">
        <w:rPr>
          <w:lang w:val="pl-PL"/>
        </w:rPr>
        <w:t xml:space="preserve">.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хоризонталне траке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тастерски</w:t>
      </w:r>
      <w:r w:rsidRPr="007F0BA4">
        <w:rPr>
          <w:lang w:val="pl-PL"/>
        </w:rPr>
        <w:t xml:space="preserve"> </w:t>
      </w:r>
      <w:r>
        <w:rPr>
          <w:lang w:val="pl-PL"/>
        </w:rPr>
        <w:t>мени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цртање</w:t>
      </w:r>
      <w:r w:rsidRPr="007F0BA4">
        <w:rPr>
          <w:lang w:val="pl-PL"/>
        </w:rPr>
        <w:t xml:space="preserve">. </w:t>
      </w:r>
      <w:r>
        <w:rPr>
          <w:lang w:val="pl-PL"/>
        </w:rPr>
        <w:t>Под</w:t>
      </w:r>
      <w:r w:rsidRPr="007F0BA4">
        <w:rPr>
          <w:lang w:val="pl-PL"/>
        </w:rPr>
        <w:t xml:space="preserve"> </w:t>
      </w:r>
      <w:r>
        <w:rPr>
          <w:lang w:val="pl-PL"/>
        </w:rPr>
        <w:t>њим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статусна</w:t>
      </w:r>
      <w:r w:rsidRPr="007F0BA4">
        <w:rPr>
          <w:lang w:val="pl-PL"/>
        </w:rPr>
        <w:t xml:space="preserve"> </w:t>
      </w:r>
      <w:r>
        <w:rPr>
          <w:lang w:val="pl-PL"/>
        </w:rPr>
        <w:t>линија</w:t>
      </w:r>
      <w:r w:rsidRPr="007F0BA4">
        <w:rPr>
          <w:lang w:val="pl-PL"/>
        </w:rPr>
        <w:t xml:space="preserve">, </w:t>
      </w:r>
      <w:r>
        <w:rPr>
          <w:lang w:val="pl-PL"/>
        </w:rPr>
        <w:t>у</w:t>
      </w:r>
      <w:r w:rsidRPr="007F0BA4">
        <w:rPr>
          <w:lang w:val="pl-PL"/>
        </w:rPr>
        <w:t xml:space="preserve"> </w:t>
      </w:r>
      <w:r>
        <w:rPr>
          <w:lang w:val="pl-PL"/>
        </w:rPr>
        <w:t>којој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све време</w:t>
      </w:r>
      <w:r w:rsidRPr="00F432BA">
        <w:rPr>
          <w:lang w:val="pl-PL"/>
        </w:rPr>
        <w:t xml:space="preserve"> </w:t>
      </w:r>
      <w:r>
        <w:rPr>
          <w:lang w:val="pl-PL"/>
        </w:rPr>
        <w:t>исписују</w:t>
      </w:r>
      <w:r w:rsidRPr="00F432BA">
        <w:rPr>
          <w:lang w:val="pl-PL"/>
        </w:rPr>
        <w:t xml:space="preserve"> </w:t>
      </w:r>
      <w:r>
        <w:rPr>
          <w:lang w:val="pl-PL"/>
        </w:rPr>
        <w:t>информације</w:t>
      </w:r>
      <w:r w:rsidRPr="00F432BA">
        <w:rPr>
          <w:lang w:val="pl-PL"/>
        </w:rPr>
        <w:t xml:space="preserve"> </w:t>
      </w:r>
      <w:r>
        <w:rPr>
          <w:lang w:val="pl-PL"/>
        </w:rPr>
        <w:t>о</w:t>
      </w:r>
      <w:r w:rsidRPr="00F432BA">
        <w:rPr>
          <w:lang w:val="pl-PL"/>
        </w:rPr>
        <w:t xml:space="preserve"> </w:t>
      </w:r>
      <w:r>
        <w:rPr>
          <w:lang w:val="pl-PL"/>
        </w:rPr>
        <w:t>величини</w:t>
      </w:r>
      <w:r w:rsidRPr="00F432BA">
        <w:rPr>
          <w:lang w:val="pl-PL"/>
        </w:rPr>
        <w:t xml:space="preserve"> </w:t>
      </w:r>
      <w:r>
        <w:rPr>
          <w:lang w:val="pl-PL"/>
        </w:rPr>
        <w:t>текста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вашој</w:t>
      </w:r>
      <w:r w:rsidRPr="00F432BA">
        <w:rPr>
          <w:lang w:val="pl-PL"/>
        </w:rPr>
        <w:t xml:space="preserve"> </w:t>
      </w:r>
      <w:r>
        <w:rPr>
          <w:lang w:val="pl-PL"/>
        </w:rPr>
        <w:t>позицији</w:t>
      </w:r>
      <w:r w:rsidRPr="00F432BA">
        <w:rPr>
          <w:lang w:val="pl-PL"/>
        </w:rPr>
        <w:t xml:space="preserve"> </w:t>
      </w:r>
      <w:r>
        <w:rPr>
          <w:lang w:val="pl-PL"/>
        </w:rPr>
        <w:t>у</w:t>
      </w:r>
      <w:r w:rsidRPr="00F432BA">
        <w:rPr>
          <w:lang w:val="pl-PL"/>
        </w:rPr>
        <w:t xml:space="preserve"> </w:t>
      </w:r>
      <w:r>
        <w:rPr>
          <w:lang w:val="pl-PL"/>
        </w:rPr>
        <w:t>њему</w:t>
      </w:r>
      <w:r w:rsidRPr="00F432BA">
        <w:rPr>
          <w:lang w:val="pl-PL"/>
        </w:rPr>
        <w:t xml:space="preserve">, </w:t>
      </w:r>
      <w:r>
        <w:rPr>
          <w:lang w:val="pl-PL"/>
        </w:rPr>
        <w:t>као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активни језик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статус</w:t>
      </w:r>
      <w:r w:rsidRPr="00F432BA">
        <w:rPr>
          <w:lang w:val="pl-PL"/>
        </w:rPr>
        <w:t xml:space="preserve"> </w:t>
      </w:r>
      <w:r>
        <w:rPr>
          <w:lang w:val="pl-PL"/>
        </w:rPr>
        <w:t>контролних</w:t>
      </w:r>
      <w:r w:rsidRPr="00F432BA">
        <w:rPr>
          <w:lang w:val="pl-PL"/>
        </w:rPr>
        <w:t xml:space="preserve"> </w:t>
      </w:r>
      <w:r>
        <w:rPr>
          <w:lang w:val="pl-PL"/>
        </w:rPr>
        <w:t>тастера</w:t>
      </w:r>
      <w:r w:rsidRPr="00F432BA">
        <w:rPr>
          <w:lang w:val="pl-PL"/>
        </w:rPr>
        <w:t xml:space="preserve">.  </w:t>
      </w:r>
    </w:p>
    <w:p w:rsidR="005372E8" w:rsidRPr="003A00B1" w:rsidRDefault="005372E8" w:rsidP="005372E8">
      <w:pPr>
        <w:spacing w:before="0"/>
        <w:ind w:firstLine="720"/>
      </w:pPr>
      <w:r>
        <w:rPr>
          <w:lang w:val="pl-PL"/>
        </w:rPr>
        <w:t>Поменимо</w:t>
      </w:r>
      <w:r w:rsidRPr="00F432BA">
        <w:rPr>
          <w:lang w:val="pl-PL"/>
        </w:rPr>
        <w:t xml:space="preserve"> </w:t>
      </w:r>
      <w:r>
        <w:rPr>
          <w:lang w:val="pl-PL"/>
        </w:rPr>
        <w:t>на</w:t>
      </w:r>
      <w:r w:rsidRPr="00F432BA">
        <w:rPr>
          <w:lang w:val="pl-PL"/>
        </w:rPr>
        <w:t xml:space="preserve"> </w:t>
      </w:r>
      <w:r>
        <w:rPr>
          <w:lang w:val="pl-PL"/>
        </w:rPr>
        <w:t>који</w:t>
      </w:r>
      <w:r w:rsidRPr="00F432BA">
        <w:rPr>
          <w:lang w:val="pl-PL"/>
        </w:rPr>
        <w:t xml:space="preserve"> </w:t>
      </w:r>
      <w:r>
        <w:rPr>
          <w:lang w:val="pl-PL"/>
        </w:rPr>
        <w:t>начин</w:t>
      </w:r>
      <w:r w:rsidRPr="00F432BA">
        <w:rPr>
          <w:lang w:val="pl-PL"/>
        </w:rPr>
        <w:t xml:space="preserve"> </w:t>
      </w:r>
      <w:r>
        <w:rPr>
          <w:lang w:val="pl-PL"/>
        </w:rPr>
        <w:t>се</w:t>
      </w:r>
      <w:r w:rsidRPr="00F432BA">
        <w:rPr>
          <w:lang w:val="pl-PL"/>
        </w:rPr>
        <w:t xml:space="preserve"> </w:t>
      </w:r>
      <w:r>
        <w:t>врше</w:t>
      </w:r>
      <w:r>
        <w:rPr>
          <w:lang w:val="en-US"/>
        </w:rPr>
        <w:t xml:space="preserve"> </w:t>
      </w:r>
      <w:r>
        <w:t>додатна прилагођавања</w:t>
      </w:r>
      <w:r w:rsidRPr="00F432BA">
        <w:rPr>
          <w:lang w:val="pl-PL"/>
        </w:rPr>
        <w:t xml:space="preserve">. </w:t>
      </w:r>
      <w:r>
        <w:t xml:space="preserve">Рецимо да хоћемо да укључимо опцију да буде видљиве границе текста. </w:t>
      </w:r>
      <w:r>
        <w:rPr>
          <w:lang w:val="pl-PL"/>
        </w:rPr>
        <w:t>Довољно</w:t>
      </w:r>
      <w:r w:rsidRPr="00F432BA">
        <w:rPr>
          <w:lang w:val="pl-PL"/>
        </w:rPr>
        <w:t xml:space="preserve"> </w:t>
      </w:r>
      <w:r>
        <w:rPr>
          <w:lang w:val="pl-PL"/>
        </w:rPr>
        <w:t>је</w:t>
      </w:r>
      <w:r w:rsidRPr="00F432BA">
        <w:rPr>
          <w:lang w:val="pl-PL"/>
        </w:rPr>
        <w:t xml:space="preserve"> </w:t>
      </w:r>
      <w:r>
        <w:t>да</w:t>
      </w:r>
      <w:r>
        <w:rPr>
          <w:lang w:val="pl-PL"/>
        </w:rPr>
        <w:t xml:space="preserve"> кликнут</w:t>
      </w:r>
      <w:r>
        <w:t>е</w:t>
      </w:r>
      <w:r>
        <w:rPr>
          <w:lang w:val="pl-PL"/>
        </w:rPr>
        <w:t xml:space="preserve"> </w:t>
      </w:r>
      <w:r>
        <w:t xml:space="preserve">на стрелицу у горњем левом углу </w:t>
      </w:r>
      <w:r w:rsidRPr="003A00B1">
        <w:rPr>
          <w:b/>
          <w:lang w:val="en-US"/>
        </w:rPr>
        <w:t xml:space="preserve">Customize </w:t>
      </w:r>
      <w:r w:rsidRPr="003A00B1">
        <w:rPr>
          <w:b/>
        </w:rPr>
        <w:t>Quick Access Toolbar</w:t>
      </w:r>
      <w:r>
        <w:t xml:space="preserve"> и отвара се дијалог прозор испод у коме бирате опцију </w:t>
      </w:r>
      <w:r>
        <w:rPr>
          <w:lang w:val="en-US"/>
        </w:rPr>
        <w:t>More Commands</w:t>
      </w:r>
      <w:r>
        <w:t>.</w:t>
      </w:r>
    </w:p>
    <w:p w:rsidR="005372E8" w:rsidRDefault="005372E8" w:rsidP="005372E8">
      <w:pPr>
        <w:spacing w:after="60"/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>
            <wp:extent cx="3392060" cy="1232670"/>
            <wp:effectExtent l="19050" t="0" r="0" b="0"/>
            <wp:docPr id="34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81443" b="88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959" cy="1236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  <w:lang w:val="en-US"/>
        </w:rPr>
        <w:drawing>
          <wp:inline distT="0" distB="0" distL="0" distR="0">
            <wp:extent cx="2121510" cy="1545158"/>
            <wp:effectExtent l="1905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74399" b="66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755" cy="155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spacing w:after="60"/>
        <w:jc w:val="center"/>
        <w:rPr>
          <w:noProof/>
        </w:rPr>
      </w:pPr>
      <w:r>
        <w:rPr>
          <w:i/>
          <w:lang w:val="pl-PL"/>
        </w:rPr>
        <w:t xml:space="preserve">Слика </w:t>
      </w:r>
      <w:r>
        <w:rPr>
          <w:i/>
        </w:rPr>
        <w:t>3</w:t>
      </w:r>
      <w:r w:rsidRPr="00834199">
        <w:rPr>
          <w:i/>
          <w:lang w:val="pl-PL"/>
        </w:rPr>
        <w:t xml:space="preserve"> </w:t>
      </w:r>
      <w:r>
        <w:rPr>
          <w:i/>
        </w:rPr>
        <w:t>Подешавање</w:t>
      </w:r>
      <w:r w:rsidRPr="003A00B1">
        <w:rPr>
          <w:b/>
          <w:lang w:val="en-US"/>
        </w:rPr>
        <w:t xml:space="preserve"> </w:t>
      </w:r>
      <w:r>
        <w:rPr>
          <w:i/>
        </w:rPr>
        <w:t>брзог приступа алаткама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noProof/>
        </w:rPr>
      </w:pPr>
    </w:p>
    <w:p w:rsidR="005372E8" w:rsidRPr="00F35BE4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noProof/>
        </w:rPr>
        <w:lastRenderedPageBreak/>
        <w:t xml:space="preserve">Одабиром опције </w:t>
      </w:r>
      <w:r w:rsidRPr="009A2E58">
        <w:rPr>
          <w:b/>
          <w:i/>
          <w:noProof/>
          <w:lang w:val="en-US"/>
        </w:rPr>
        <w:t>Advanced</w:t>
      </w:r>
      <w:r>
        <w:rPr>
          <w:noProof/>
          <w:lang w:val="en-US"/>
        </w:rPr>
        <w:t xml:space="preserve"> </w:t>
      </w:r>
      <w:r>
        <w:rPr>
          <w:noProof/>
        </w:rPr>
        <w:t>добија се могућност да се мењају нека подразумевана подешавања.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У оквиру </w:t>
      </w:r>
      <w:r>
        <w:rPr>
          <w:rFonts w:cs="Arial"/>
          <w:color w:val="auto"/>
          <w:lang w:eastAsia="sr-Latn-CS"/>
        </w:rPr>
        <w:t xml:space="preserve">одељка </w:t>
      </w:r>
      <w:r w:rsidRPr="002B3E14">
        <w:rPr>
          <w:b/>
          <w:i/>
          <w:noProof/>
          <w:lang w:val="en-US"/>
        </w:rPr>
        <w:t>Show document content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чекира се опција </w:t>
      </w:r>
      <w:r w:rsidRPr="002B3E14">
        <w:rPr>
          <w:b/>
          <w:i/>
          <w:noProof/>
          <w:lang w:val="en-US"/>
        </w:rPr>
        <w:t>Show text boundaries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чиме се активира опција да буду приказане границе текста. </w:t>
      </w:r>
      <w:r>
        <w:rPr>
          <w:rFonts w:cs="Arial"/>
          <w:color w:val="auto"/>
          <w:lang w:val="sr-Latn-CS" w:eastAsia="sr-Latn-CS"/>
        </w:rPr>
        <w:t>Избор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мерне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врши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у одељку </w:t>
      </w:r>
      <w:r w:rsidRPr="00F35BE4">
        <w:rPr>
          <w:rFonts w:cs="Arial"/>
          <w:b/>
          <w:i/>
          <w:color w:val="auto"/>
          <w:lang w:val="en-US" w:eastAsia="sr-Latn-CS"/>
        </w:rPr>
        <w:t>Display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>тако што се 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пољу </w:t>
      </w:r>
      <w:r w:rsidRPr="00F35BE4">
        <w:rPr>
          <w:rFonts w:cs="Arial"/>
          <w:b/>
          <w:i/>
          <w:color w:val="auto"/>
          <w:lang w:val="en-US" w:eastAsia="sr-Latn-CS"/>
        </w:rPr>
        <w:t>Show m</w:t>
      </w:r>
      <w:r w:rsidRPr="00F35BE4">
        <w:rPr>
          <w:rFonts w:cs="Arial"/>
          <w:b/>
          <w:i/>
          <w:iCs/>
          <w:color w:val="auto"/>
          <w:lang w:val="sr-Latn-CS" w:eastAsia="sr-Latn-CS"/>
        </w:rPr>
        <w:t>easurement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in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units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of</w:t>
      </w:r>
      <w:r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па се уместо подразумеваних јединица мере у инчима бирају милиметри или сантиметри.</w:t>
      </w:r>
    </w:p>
    <w:p w:rsidR="005372E8" w:rsidRDefault="005372E8" w:rsidP="005372E8">
      <w:pPr>
        <w:spacing w:after="60"/>
        <w:jc w:val="center"/>
        <w:rPr>
          <w:b/>
        </w:rPr>
      </w:pPr>
      <w:r>
        <w:rPr>
          <w:b/>
          <w:noProof/>
          <w:lang w:val="en-US"/>
        </w:rPr>
        <w:drawing>
          <wp:inline distT="0" distB="0" distL="0" distR="0">
            <wp:extent cx="4840163" cy="3889095"/>
            <wp:effectExtent l="1905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375" t="18382" r="27633" b="18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120" cy="389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834199">
        <w:rPr>
          <w:i/>
          <w:lang w:val="pl-PL"/>
        </w:rPr>
        <w:t xml:space="preserve"> </w:t>
      </w:r>
      <w:r>
        <w:rPr>
          <w:i/>
        </w:rPr>
        <w:t xml:space="preserve">4 </w:t>
      </w:r>
      <w:r>
        <w:rPr>
          <w:i/>
          <w:lang w:val="pl-PL"/>
        </w:rPr>
        <w:t xml:space="preserve"> Листа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за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укључивање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искључивање</w:t>
      </w:r>
      <w:r w:rsidRPr="00834199">
        <w:rPr>
          <w:i/>
          <w:lang w:val="pl-PL"/>
        </w:rPr>
        <w:t xml:space="preserve"> </w:t>
      </w:r>
      <w:r w:rsidRPr="003606B0">
        <w:rPr>
          <w:i/>
          <w:noProof/>
        </w:rPr>
        <w:t>подразумеван</w:t>
      </w:r>
      <w:r>
        <w:rPr>
          <w:i/>
          <w:noProof/>
        </w:rPr>
        <w:t>их</w:t>
      </w:r>
      <w:r w:rsidRPr="003606B0">
        <w:rPr>
          <w:i/>
          <w:noProof/>
        </w:rPr>
        <w:t xml:space="preserve"> подешавања</w:t>
      </w:r>
    </w:p>
    <w:p w:rsidR="005372E8" w:rsidRDefault="005372E8" w:rsidP="005372E8">
      <w:pPr>
        <w:spacing w:before="0"/>
        <w:rPr>
          <w:lang w:val="pl-PL"/>
        </w:rPr>
      </w:pPr>
    </w:p>
    <w:p w:rsidR="005372E8" w:rsidRPr="0056643E" w:rsidRDefault="005372E8" w:rsidP="005372E8">
      <w:pPr>
        <w:pStyle w:val="Heading2"/>
        <w:rPr>
          <w:lang w:val="pl-PL"/>
        </w:rPr>
      </w:pPr>
      <w:bookmarkStart w:id="6" w:name="_Toc262503823"/>
      <w:bookmarkStart w:id="7" w:name="_Toc462071632"/>
      <w:bookmarkStart w:id="8" w:name="_Toc462583843"/>
      <w:r>
        <w:t>Рад</w:t>
      </w:r>
      <w:r w:rsidRPr="0056643E">
        <w:rPr>
          <w:lang w:val="pl-PL"/>
        </w:rPr>
        <w:t xml:space="preserve"> </w:t>
      </w:r>
      <w:r>
        <w:t>на</w:t>
      </w:r>
      <w:r w:rsidRPr="0056643E">
        <w:rPr>
          <w:lang w:val="pl-PL"/>
        </w:rPr>
        <w:t xml:space="preserve"> </w:t>
      </w:r>
      <w:r>
        <w:t>документу</w:t>
      </w:r>
      <w:bookmarkEnd w:id="6"/>
      <w:bookmarkEnd w:id="7"/>
      <w:bookmarkEnd w:id="8"/>
    </w:p>
    <w:p w:rsidR="005372E8" w:rsidRPr="0056643E" w:rsidRDefault="005372E8" w:rsidP="005372E8">
      <w:pPr>
        <w:pStyle w:val="Heading3"/>
        <w:spacing w:before="120"/>
        <w:rPr>
          <w:lang w:val="pl-PL"/>
        </w:rPr>
      </w:pPr>
      <w:bookmarkStart w:id="9" w:name="_Toc262503824"/>
      <w:bookmarkStart w:id="10" w:name="_Toc462071633"/>
      <w:bookmarkStart w:id="11" w:name="_Toc462583844"/>
      <w:r>
        <w:t>Креирање</w:t>
      </w:r>
      <w:r w:rsidRPr="0056643E">
        <w:rPr>
          <w:lang w:val="pl-PL"/>
        </w:rPr>
        <w:t xml:space="preserve"> </w:t>
      </w:r>
      <w:r>
        <w:t>документа</w:t>
      </w:r>
      <w:bookmarkEnd w:id="9"/>
      <w:bookmarkEnd w:id="10"/>
      <w:bookmarkEnd w:id="1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lang w:val="sr-Latn-CS" w:eastAsia="sr-Latn-CS"/>
        </w:rPr>
      </w:pPr>
      <w:r>
        <w:rPr>
          <w:lang w:val="sr-Latn-CS" w:eastAsia="sr-Latn-CS"/>
        </w:rPr>
        <w:t>Када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први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пут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активирате</w:t>
      </w:r>
      <w:r w:rsidRPr="00E350D3">
        <w:rPr>
          <w:lang w:val="sr-Latn-CS" w:eastAsia="sr-Latn-CS"/>
        </w:rPr>
        <w:t xml:space="preserve"> </w:t>
      </w:r>
      <w:r>
        <w:rPr>
          <w:iCs/>
          <w:lang w:val="sr-Latn-CS" w:eastAsia="sr-Latn-CS"/>
        </w:rPr>
        <w:t>Word</w:t>
      </w:r>
      <w:r w:rsidRPr="009C1359">
        <w:rPr>
          <w:lang w:val="sr-Latn-CS" w:eastAsia="sr-Latn-CS"/>
        </w:rPr>
        <w:t>,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екрану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појављује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празан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документ</w:t>
      </w:r>
      <w:r w:rsidRPr="00E350D3">
        <w:rPr>
          <w:lang w:val="sr-Latn-CS" w:eastAsia="sr-Latn-CS"/>
        </w:rPr>
        <w:t xml:space="preserve">, </w:t>
      </w:r>
      <w:r>
        <w:rPr>
          <w:lang w:val="sr-Latn-CS" w:eastAsia="sr-Latn-CS"/>
        </w:rPr>
        <w:t>који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је спреман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куцање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текста</w:t>
      </w:r>
      <w:r w:rsidRPr="00E350D3">
        <w:rPr>
          <w:lang w:val="sr-Latn-CS" w:eastAsia="sr-Latn-CS"/>
        </w:rPr>
        <w:t xml:space="preserve">. </w:t>
      </w:r>
      <w:r>
        <w:rPr>
          <w:lang w:val="sr-Latn-CS" w:eastAsia="sr-Latn-CS"/>
        </w:rPr>
        <w:t>Он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зове</w:t>
      </w:r>
      <w:r w:rsidRPr="00E350D3">
        <w:rPr>
          <w:lang w:val="sr-Latn-CS" w:eastAsia="sr-Latn-CS"/>
        </w:rPr>
        <w:t xml:space="preserve"> </w:t>
      </w:r>
      <w:r w:rsidRPr="00207DD0">
        <w:rPr>
          <w:b/>
          <w:i/>
          <w:iCs/>
          <w:lang w:val="sr-Latn-CS" w:eastAsia="sr-Latn-CS"/>
        </w:rPr>
        <w:t>Document1</w:t>
      </w:r>
      <w:r w:rsidRPr="00E350D3">
        <w:rPr>
          <w:lang w:val="sr-Latn-CS" w:eastAsia="sr-Latn-CS"/>
        </w:rPr>
        <w:t xml:space="preserve">, </w:t>
      </w:r>
      <w:r w:rsidRPr="001C0B66">
        <w:rPr>
          <w:lang w:val="sr-Cyrl-CS" w:eastAsia="sr-Latn-CS"/>
        </w:rPr>
        <w:t xml:space="preserve">следећи нови </w:t>
      </w:r>
      <w:r w:rsidRPr="00207DD0">
        <w:rPr>
          <w:b/>
          <w:i/>
          <w:iCs/>
          <w:lang w:val="sr-Latn-CS" w:eastAsia="sr-Latn-CS"/>
        </w:rPr>
        <w:t>D</w:t>
      </w:r>
      <w:r>
        <w:rPr>
          <w:b/>
          <w:i/>
          <w:iCs/>
          <w:lang w:val="sr-Latn-CS" w:eastAsia="sr-Latn-CS"/>
        </w:rPr>
        <w:t xml:space="preserve">ocument2, </w:t>
      </w:r>
      <w:r w:rsidRPr="001C0B66">
        <w:rPr>
          <w:lang w:val="sr-Cyrl-CS" w:eastAsia="sr-Latn-CS"/>
        </w:rPr>
        <w:t xml:space="preserve">итд. Нови документ креирате кликом на икону </w:t>
      </w:r>
      <w:r w:rsidRPr="00207DD0">
        <w:rPr>
          <w:b/>
          <w:i/>
          <w:iCs/>
          <w:lang w:val="sr-Latn-CS" w:eastAsia="sr-Latn-CS"/>
        </w:rPr>
        <w:t>New</w:t>
      </w:r>
      <w:r>
        <w:rPr>
          <w:b/>
          <w:i/>
          <w:iCs/>
          <w:lang w:eastAsia="sr-Latn-CS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t>. Наје</w:t>
      </w:r>
      <w:r w:rsidRPr="001C0B66">
        <w:rPr>
          <w:lang w:val="sr-Cyrl-CS" w:eastAsia="sr-Latn-CS"/>
        </w:rPr>
        <w:t>дноставније</w:t>
      </w:r>
      <w:r>
        <w:rPr>
          <w:lang w:val="sr-Cyrl-CS" w:eastAsia="sr-Latn-CS"/>
        </w:rPr>
        <w:t xml:space="preserve"> је</w:t>
      </w:r>
      <w:r w:rsidRPr="001C0B66">
        <w:rPr>
          <w:lang w:val="sr-Cyrl-CS" w:eastAsia="sr-Latn-CS"/>
        </w:rPr>
        <w:t>, преко тастатуре, комбиновањем тастера</w:t>
      </w:r>
      <w:r w:rsidRPr="00E350D3">
        <w:rPr>
          <w:lang w:val="sr-Latn-CS" w:eastAsia="sr-Latn-CS"/>
        </w:rPr>
        <w:t xml:space="preserve"> </w:t>
      </w:r>
      <w:r w:rsidRPr="00207DD0">
        <w:rPr>
          <w:b/>
          <w:i/>
          <w:iCs/>
          <w:lang w:val="sr-Latn-CS" w:eastAsia="sr-Latn-CS"/>
        </w:rPr>
        <w:t>Ctrl</w:t>
      </w:r>
      <w:r w:rsidRPr="009C1359">
        <w:rPr>
          <w:b/>
          <w:i/>
          <w:lang w:val="sr-Latn-CS" w:eastAsia="sr-Latn-CS"/>
        </w:rPr>
        <w:t>+N</w:t>
      </w:r>
      <w:r w:rsidRPr="00E350D3">
        <w:rPr>
          <w:lang w:val="sr-Latn-CS" w:eastAsia="sr-Latn-CS"/>
        </w:rPr>
        <w:t xml:space="preserve">. </w:t>
      </w:r>
      <w:r w:rsidRPr="001C0B66">
        <w:rPr>
          <w:lang w:val="sr-Cyrl-CS" w:eastAsia="sr-Latn-CS"/>
        </w:rPr>
        <w:t>Обратите пажњу да се нови документ појављује као засебан прозор</w:t>
      </w:r>
      <w:r w:rsidRPr="00AC24B9">
        <w:rPr>
          <w:rFonts w:cs="Arial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jc w:val="center"/>
        <w:rPr>
          <w:rFonts w:cs="Arial"/>
          <w:lang w:val="sr-Latn-CS"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1973255" cy="2129194"/>
            <wp:effectExtent l="19050" t="0" r="794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77234" b="56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256" cy="212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56643E" w:rsidRDefault="005372E8" w:rsidP="005372E8">
      <w:pPr>
        <w:pStyle w:val="Heading3"/>
        <w:rPr>
          <w:lang w:val="sr-Latn-CS"/>
        </w:rPr>
      </w:pPr>
      <w:bookmarkStart w:id="12" w:name="_Toc262503825"/>
      <w:bookmarkStart w:id="13" w:name="_Toc462071634"/>
      <w:bookmarkStart w:id="14" w:name="_Toc462583845"/>
      <w:r>
        <w:lastRenderedPageBreak/>
        <w:t>Отварање</w:t>
      </w:r>
      <w:r w:rsidRPr="0056643E">
        <w:rPr>
          <w:lang w:val="sr-Latn-CS"/>
        </w:rPr>
        <w:t xml:space="preserve"> </w:t>
      </w:r>
      <w:r>
        <w:t>документа</w:t>
      </w:r>
      <w:bookmarkEnd w:id="12"/>
      <w:bookmarkEnd w:id="13"/>
      <w:bookmarkEnd w:id="14"/>
    </w:p>
    <w:p w:rsidR="005372E8" w:rsidRDefault="005372E8" w:rsidP="005372E8">
      <w:pPr>
        <w:rPr>
          <w:lang w:val="pl-PL"/>
        </w:rPr>
      </w:pPr>
      <w:r>
        <w:rPr>
          <w:rFonts w:cs="Arial"/>
          <w:lang w:val="pl-PL"/>
        </w:rPr>
        <w:t>Да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бисте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отворили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документ</w:t>
      </w:r>
      <w:r w:rsidRPr="0056643E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потребно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активирате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</w:rPr>
        <w:t>програмску пречицу</w:t>
      </w:r>
      <w:r w:rsidRPr="0056643E">
        <w:rPr>
          <w:rFonts w:cs="Arial"/>
          <w:lang w:val="sr-Latn-CS"/>
        </w:rPr>
        <w:t xml:space="preserve"> </w:t>
      </w:r>
      <w:r w:rsidRPr="0056643E">
        <w:rPr>
          <w:rFonts w:cs="Arial"/>
          <w:b/>
          <w:i/>
          <w:lang w:val="sr-Latn-CS"/>
        </w:rPr>
        <w:t>Ctrl+O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једном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икону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Open</w:t>
      </w:r>
      <w:r w:rsidRPr="0056643E">
        <w:rPr>
          <w:lang w:val="sr-Latn-CS"/>
        </w:rPr>
        <w:t xml:space="preserve">,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rPr>
          <w:b/>
          <w:i/>
        </w:rPr>
        <w:t>.</w:t>
      </w:r>
      <w:r>
        <w:rPr>
          <w:lang w:val="sr-Cyrl-CS"/>
        </w:rPr>
        <w:t xml:space="preserve"> </w:t>
      </w:r>
      <w:r>
        <w:rPr>
          <w:lang w:val="pl-PL"/>
        </w:rPr>
        <w:t>У</w:t>
      </w:r>
      <w:r w:rsidRPr="00FF2B3E">
        <w:rPr>
          <w:lang w:val="pl-PL"/>
        </w:rPr>
        <w:t xml:space="preserve"> </w:t>
      </w:r>
      <w:r>
        <w:rPr>
          <w:lang w:val="pl-PL"/>
        </w:rPr>
        <w:t>оба</w:t>
      </w:r>
      <w:r w:rsidRPr="00FF2B3E">
        <w:rPr>
          <w:lang w:val="pl-PL"/>
        </w:rPr>
        <w:t xml:space="preserve"> </w:t>
      </w:r>
      <w:r>
        <w:rPr>
          <w:lang w:val="pl-PL"/>
        </w:rPr>
        <w:t>случаја се</w:t>
      </w:r>
      <w:r w:rsidRPr="00FF2B3E">
        <w:rPr>
          <w:lang w:val="pl-PL"/>
        </w:rPr>
        <w:t xml:space="preserve"> </w:t>
      </w:r>
      <w:r>
        <w:rPr>
          <w:lang w:val="pl-PL"/>
        </w:rPr>
        <w:t>добија</w:t>
      </w:r>
      <w:r w:rsidRPr="00FF2B3E">
        <w:rPr>
          <w:lang w:val="pl-PL"/>
        </w:rPr>
        <w:t xml:space="preserve"> </w:t>
      </w:r>
      <w:r>
        <w:rPr>
          <w:lang w:val="pl-PL"/>
        </w:rPr>
        <w:t>исти</w:t>
      </w:r>
      <w:r w:rsidRPr="00FF2B3E">
        <w:rPr>
          <w:lang w:val="pl-PL"/>
        </w:rPr>
        <w:t xml:space="preserve"> </w:t>
      </w:r>
      <w:r>
        <w:rPr>
          <w:lang w:val="pl-PL"/>
        </w:rPr>
        <w:t>дијалог</w:t>
      </w:r>
      <w:r w:rsidRPr="00FF2B3E">
        <w:rPr>
          <w:lang w:val="pl-PL"/>
        </w:rPr>
        <w:t xml:space="preserve"> </w:t>
      </w:r>
      <w:r>
        <w:rPr>
          <w:lang w:val="pl-PL"/>
        </w:rPr>
        <w:t>прозор</w:t>
      </w:r>
      <w:r w:rsidRPr="00FF2B3E">
        <w:rPr>
          <w:lang w:val="pl-PL"/>
        </w:rPr>
        <w:t>:</w:t>
      </w:r>
    </w:p>
    <w:p w:rsidR="005372E8" w:rsidRDefault="005372E8" w:rsidP="005372E8">
      <w:pPr>
        <w:spacing w:after="60"/>
        <w:jc w:val="center"/>
        <w:rPr>
          <w:rFonts w:cs="Arial"/>
          <w:b/>
          <w:bCs/>
          <w:iCs/>
          <w:color w:val="auto"/>
          <w:sz w:val="28"/>
          <w:szCs w:val="28"/>
          <w:lang w:val="pl-PL"/>
        </w:rPr>
      </w:pPr>
      <w:r>
        <w:rPr>
          <w:rFonts w:cs="Arial"/>
          <w:b/>
          <w:bCs/>
          <w:iCs/>
          <w:noProof/>
          <w:color w:val="auto"/>
          <w:sz w:val="28"/>
          <w:szCs w:val="28"/>
          <w:lang w:val="en-US"/>
        </w:rPr>
        <w:drawing>
          <wp:inline distT="0" distB="0" distL="0" distR="0">
            <wp:extent cx="5472435" cy="3108960"/>
            <wp:effectExtent l="1905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477" t="17892" r="24445" b="31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435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2698" w:rsidRDefault="005372E8" w:rsidP="005372E8">
      <w:pPr>
        <w:spacing w:before="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5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 xml:space="preserve"> Дијалог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прозор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команде</w:t>
      </w:r>
      <w:r w:rsidRPr="007C0342">
        <w:rPr>
          <w:i/>
          <w:lang w:val="pl-PL"/>
        </w:rPr>
        <w:t xml:space="preserve"> </w:t>
      </w:r>
      <w:r w:rsidRPr="008A2698">
        <w:rPr>
          <w:i/>
          <w:lang w:val="pl-PL"/>
        </w:rPr>
        <w:t>Open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7D3C51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7D3C51">
        <w:rPr>
          <w:rFonts w:cs="Arial"/>
          <w:color w:val="auto"/>
          <w:lang w:val="sr-Cyrl-CS" w:eastAsia="sr-Latn-CS"/>
        </w:rPr>
        <w:t xml:space="preserve">На левој страни дијалога је листа фасцикли у којима се налази вертикала са неколико најпосећенијих  места на вашем диску - то су: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Recent </w:t>
      </w:r>
      <w:r>
        <w:rPr>
          <w:rFonts w:cs="Arial"/>
          <w:b/>
          <w:i/>
          <w:iCs/>
          <w:color w:val="auto"/>
          <w:lang w:val="en-US" w:eastAsia="sr-Latn-CS"/>
        </w:rPr>
        <w:t>Places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7D3C51">
        <w:rPr>
          <w:rFonts w:cs="Arial"/>
          <w:color w:val="auto"/>
          <w:lang w:val="sr-Cyrl-CS" w:eastAsia="sr-Latn-CS"/>
        </w:rPr>
        <w:t xml:space="preserve">листа, у којој се налази неколико десетина локација које сте посетили, међу којима могу бити и фасцикле или документи који нису креирани у самом </w:t>
      </w:r>
      <w:r>
        <w:rPr>
          <w:rFonts w:cs="Arial"/>
          <w:iCs/>
          <w:color w:val="auto"/>
          <w:lang w:val="sr-Cyrl-CS" w:eastAsia="sr-Latn-CS"/>
        </w:rPr>
        <w:t>Word</w:t>
      </w:r>
      <w:r w:rsidRPr="007D3C51">
        <w:rPr>
          <w:rFonts w:cs="Arial"/>
          <w:color w:val="auto"/>
          <w:lang w:val="sr-Cyrl-CS" w:eastAsia="sr-Latn-CS"/>
        </w:rPr>
        <w:t xml:space="preserve">-у;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Desktop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тј. радна површина, на коју, такође, можете сместити неки документ;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Documents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који ћете најчешће користити, јер представља логично место за чување текстова; </w:t>
      </w:r>
      <w:r w:rsidRPr="009C1359">
        <w:rPr>
          <w:rFonts w:cs="Arial"/>
          <w:b/>
          <w:i/>
          <w:color w:val="auto"/>
          <w:lang w:val="sr-Latn-CS" w:eastAsia="sr-Latn-CS"/>
        </w:rPr>
        <w:t>Computer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>фасцикла преко које приступате дисковима на рачунару; и на крају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Network, </w:t>
      </w:r>
      <w:r w:rsidRPr="007D3C51">
        <w:rPr>
          <w:rFonts w:cs="Arial"/>
          <w:color w:val="auto"/>
          <w:lang w:val="sr-Cyrl-CS" w:eastAsia="sr-Latn-CS"/>
        </w:rPr>
        <w:t>преко кога можете да приступите документима на локалној мрежи или на Интернету.</w:t>
      </w:r>
    </w:p>
    <w:p w:rsidR="005372E8" w:rsidRPr="009D3AE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7D3C51">
        <w:rPr>
          <w:rFonts w:cs="Arial"/>
          <w:color w:val="auto"/>
          <w:lang w:val="sr-Cyrl-CS" w:eastAsia="sr-Latn-CS"/>
        </w:rPr>
        <w:t>Са те листе фасцикли одаберете ону у којој се налази документ који желите да отворите. Након тога ће се у десном делу прозора приказати њен садржај. Даље, означите жељени документ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а затим кликните на дугме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Open</w:t>
      </w:r>
      <w:r w:rsidRPr="009D3AE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rPr>
          <w:lang w:val="sr-Latn-CS"/>
        </w:rPr>
      </w:pPr>
      <w:r>
        <w:rPr>
          <w:b/>
          <w:i/>
          <w:lang w:val="pl-PL"/>
        </w:rPr>
        <w:t>Напомена</w:t>
      </w:r>
      <w:r w:rsidRPr="0056643E">
        <w:rPr>
          <w:b/>
          <w:i/>
          <w:lang w:val="sr-Latn-CS"/>
        </w:rPr>
        <w:t>: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пољу</w:t>
      </w:r>
      <w:r w:rsidRPr="0056643E">
        <w:rPr>
          <w:lang w:val="sr-Latn-CS"/>
        </w:rPr>
        <w:t xml:space="preserve"> </w:t>
      </w:r>
      <w:r>
        <w:rPr>
          <w:b/>
          <w:i/>
          <w:lang w:val="sr-Latn-CS"/>
        </w:rPr>
        <w:t>All Word Documents</w:t>
      </w:r>
      <w:r w:rsidRPr="0056643E">
        <w:rPr>
          <w:lang w:val="sr-Latn-CS"/>
        </w:rPr>
        <w:t xml:space="preserve"> </w:t>
      </w:r>
      <w:r>
        <w:rPr>
          <w:lang w:val="pl-PL"/>
        </w:rPr>
        <w:t>дефинишете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документи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приказани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Open</w:t>
      </w:r>
      <w:r w:rsidRPr="0056643E">
        <w:rPr>
          <w:lang w:val="sr-Latn-CS"/>
        </w:rPr>
        <w:t xml:space="preserve">. </w:t>
      </w:r>
      <w:r>
        <w:rPr>
          <w:lang w:val="pl-PL"/>
        </w:rPr>
        <w:t>Оно</w:t>
      </w:r>
      <w:r w:rsidRPr="0056643E">
        <w:rPr>
          <w:lang w:val="sr-Latn-CS"/>
        </w:rPr>
        <w:t xml:space="preserve"> </w:t>
      </w:r>
      <w:r>
        <w:rPr>
          <w:lang w:val="pl-PL"/>
        </w:rPr>
        <w:t>функционише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маска</w:t>
      </w:r>
      <w:r w:rsidRPr="0056643E">
        <w:rPr>
          <w:lang w:val="sr-Latn-CS"/>
        </w:rPr>
        <w:t xml:space="preserve"> </w:t>
      </w:r>
      <w:r>
        <w:rPr>
          <w:lang w:val="pl-PL"/>
        </w:rPr>
        <w:t>која</w:t>
      </w:r>
      <w:r w:rsidRPr="0056643E">
        <w:rPr>
          <w:lang w:val="sr-Latn-CS"/>
        </w:rPr>
        <w:t xml:space="preserve"> </w:t>
      </w:r>
      <w:r>
        <w:rPr>
          <w:lang w:val="pl-PL"/>
        </w:rPr>
        <w:t>дозвољава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прикажу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документи</w:t>
      </w:r>
      <w:r w:rsidRPr="0056643E">
        <w:rPr>
          <w:lang w:val="sr-Latn-CS"/>
        </w:rPr>
        <w:t xml:space="preserve"> </w:t>
      </w:r>
      <w:r>
        <w:rPr>
          <w:lang w:val="pl-PL"/>
        </w:rPr>
        <w:t xml:space="preserve">одређенog </w:t>
      </w:r>
      <w:r>
        <w:t>типа</w:t>
      </w:r>
      <w:r w:rsidRPr="0056643E">
        <w:rPr>
          <w:lang w:val="sr-Latn-CS"/>
        </w:rPr>
        <w:t xml:space="preserve">.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најчешћи</w:t>
      </w:r>
      <w:r w:rsidRPr="0056643E">
        <w:rPr>
          <w:lang w:val="sr-Latn-CS"/>
        </w:rPr>
        <w:t xml:space="preserve"> </w:t>
      </w:r>
      <w:r>
        <w:rPr>
          <w:lang w:val="pl-PL"/>
        </w:rPr>
        <w:t>случај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пракси</w:t>
      </w:r>
      <w:r w:rsidRPr="0056643E">
        <w:rPr>
          <w:lang w:val="sr-Latn-CS"/>
        </w:rPr>
        <w:t xml:space="preserve">. </w:t>
      </w:r>
      <w:r>
        <w:rPr>
          <w:lang w:val="pl-PL"/>
        </w:rPr>
        <w:t>Тиме</w:t>
      </w:r>
      <w:r w:rsidRPr="0056643E">
        <w:rPr>
          <w:lang w:val="sr-Latn-CS"/>
        </w:rPr>
        <w:t xml:space="preserve">, </w:t>
      </w:r>
      <w:r>
        <w:rPr>
          <w:lang w:val="pl-PL"/>
        </w:rPr>
        <w:t>једноставно</w:t>
      </w:r>
      <w:r w:rsidRPr="0056643E">
        <w:rPr>
          <w:lang w:val="sr-Latn-CS"/>
        </w:rPr>
        <w:t xml:space="preserve">,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</w:t>
      </w:r>
      <w:r w:rsidRPr="0056643E">
        <w:rPr>
          <w:lang w:val="sr-Latn-CS"/>
        </w:rPr>
        <w:t xml:space="preserve"> </w:t>
      </w:r>
      <w:r>
        <w:rPr>
          <w:lang w:val="pl-PL"/>
        </w:rPr>
        <w:t>уклањате</w:t>
      </w:r>
      <w:r w:rsidRPr="0056643E">
        <w:rPr>
          <w:lang w:val="sr-Latn-CS"/>
        </w:rPr>
        <w:t xml:space="preserve"> </w:t>
      </w:r>
      <w:r>
        <w:rPr>
          <w:lang w:val="pl-PL"/>
        </w:rPr>
        <w:t>оне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Word, </w:t>
      </w:r>
      <w:r>
        <w:rPr>
          <w:lang w:val="pl-PL"/>
        </w:rPr>
        <w:t>највероватније</w:t>
      </w:r>
      <w:r w:rsidRPr="0056643E">
        <w:rPr>
          <w:lang w:val="sr-Latn-CS"/>
        </w:rPr>
        <w:t xml:space="preserve">,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би</w:t>
      </w:r>
      <w:r w:rsidRPr="0056643E">
        <w:rPr>
          <w:lang w:val="sr-Latn-CS"/>
        </w:rPr>
        <w:t xml:space="preserve"> </w:t>
      </w:r>
      <w:r>
        <w:rPr>
          <w:lang w:val="pl-PL"/>
        </w:rPr>
        <w:t>исправно</w:t>
      </w:r>
      <w:r w:rsidRPr="0056643E">
        <w:rPr>
          <w:lang w:val="sr-Latn-CS"/>
        </w:rPr>
        <w:t xml:space="preserve"> </w:t>
      </w:r>
      <w:r>
        <w:rPr>
          <w:lang w:val="pl-PL"/>
        </w:rPr>
        <w:t>отворио</w:t>
      </w:r>
      <w:r w:rsidRPr="0056643E">
        <w:rPr>
          <w:lang w:val="sr-Latn-CS"/>
        </w:rPr>
        <w:t>.</w:t>
      </w:r>
    </w:p>
    <w:p w:rsidR="005372E8" w:rsidRPr="0056643E" w:rsidRDefault="005372E8" w:rsidP="005372E8">
      <w:pPr>
        <w:pStyle w:val="Heading3"/>
        <w:rPr>
          <w:lang w:val="sr-Latn-CS"/>
        </w:rPr>
      </w:pPr>
      <w:bookmarkStart w:id="15" w:name="_Toc262503826"/>
      <w:bookmarkStart w:id="16" w:name="_Toc462071635"/>
      <w:bookmarkStart w:id="17" w:name="_Toc462583846"/>
      <w:r>
        <w:t>Чување</w:t>
      </w:r>
      <w:r w:rsidRPr="0056643E">
        <w:rPr>
          <w:lang w:val="sr-Latn-CS"/>
        </w:rPr>
        <w:t xml:space="preserve"> </w:t>
      </w:r>
      <w:r>
        <w:t>документа</w:t>
      </w:r>
      <w:bookmarkEnd w:id="15"/>
      <w:bookmarkEnd w:id="16"/>
      <w:bookmarkEnd w:id="17"/>
    </w:p>
    <w:p w:rsidR="005372E8" w:rsidRDefault="005372E8" w:rsidP="005372E8"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</w:t>
      </w:r>
      <w:r w:rsidRPr="0056643E">
        <w:rPr>
          <w:lang w:val="sr-Latn-CS"/>
        </w:rPr>
        <w:t xml:space="preserve"> </w:t>
      </w:r>
      <w:r>
        <w:rPr>
          <w:lang w:val="pl-PL"/>
        </w:rPr>
        <w:t>чува</w:t>
      </w:r>
      <w:r w:rsidRPr="0056643E">
        <w:rPr>
          <w:lang w:val="sr-Latn-CS"/>
        </w:rPr>
        <w:t xml:space="preserve"> </w:t>
      </w:r>
      <w:r>
        <w:rPr>
          <w:lang w:val="pl-PL"/>
        </w:rPr>
        <w:t>први</w:t>
      </w:r>
      <w:r w:rsidRPr="0056643E">
        <w:rPr>
          <w:lang w:val="sr-Latn-CS"/>
        </w:rPr>
        <w:t xml:space="preserve"> </w:t>
      </w:r>
      <w:r>
        <w:rPr>
          <w:lang w:val="pl-PL"/>
        </w:rPr>
        <w:t>пут</w:t>
      </w:r>
      <w:r w:rsidRPr="0056643E">
        <w:rPr>
          <w:lang w:val="sr-Latn-CS"/>
        </w:rPr>
        <w:t xml:space="preserve">, </w:t>
      </w:r>
      <w:r>
        <w:rPr>
          <w:lang w:val="pl-PL"/>
        </w:rPr>
        <w:t>потребно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му</w:t>
      </w:r>
      <w:r w:rsidRPr="0056643E">
        <w:rPr>
          <w:lang w:val="sr-Latn-CS"/>
        </w:rPr>
        <w:t xml:space="preserve"> </w:t>
      </w:r>
      <w:r>
        <w:rPr>
          <w:lang w:val="pl-PL"/>
        </w:rPr>
        <w:t>дате</w:t>
      </w:r>
      <w:r w:rsidRPr="0056643E">
        <w:rPr>
          <w:lang w:val="sr-Latn-CS"/>
        </w:rPr>
        <w:t xml:space="preserve"> </w:t>
      </w:r>
      <w:r>
        <w:rPr>
          <w:lang w:val="pl-PL"/>
        </w:rPr>
        <w:t>име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га</w:t>
      </w:r>
      <w:r w:rsidRPr="0056643E">
        <w:rPr>
          <w:lang w:val="sr-Latn-CS"/>
        </w:rPr>
        <w:t xml:space="preserve"> </w:t>
      </w:r>
      <w:r>
        <w:rPr>
          <w:lang w:val="pl-PL"/>
        </w:rPr>
        <w:t>сместите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жељено</w:t>
      </w:r>
      <w:r w:rsidRPr="0056643E">
        <w:rPr>
          <w:lang w:val="sr-Latn-CS"/>
        </w:rPr>
        <w:t xml:space="preserve"> </w:t>
      </w:r>
      <w:r>
        <w:rPr>
          <w:lang w:val="pl-PL"/>
        </w:rPr>
        <w:t>место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диску</w:t>
      </w:r>
      <w:r w:rsidRPr="0056643E">
        <w:rPr>
          <w:lang w:val="sr-Latn-CS"/>
        </w:rPr>
        <w:t xml:space="preserve">.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бисте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урадили</w:t>
      </w:r>
      <w:r w:rsidRPr="0056643E">
        <w:rPr>
          <w:lang w:val="sr-Latn-CS"/>
        </w:rPr>
        <w:t xml:space="preserve">, </w:t>
      </w:r>
      <w:r>
        <w:rPr>
          <w:lang w:val="pl-PL"/>
        </w:rPr>
        <w:t>одаберите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Save As</w:t>
      </w:r>
      <w:r w:rsidRPr="0056643E">
        <w:rPr>
          <w:lang w:val="sr-Latn-CS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t xml:space="preserve">.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екрану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појавити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</w:t>
      </w:r>
      <w:r w:rsidRPr="0056643E">
        <w:rPr>
          <w:lang w:val="sr-Latn-CS"/>
        </w:rPr>
        <w:t xml:space="preserve"> </w:t>
      </w:r>
      <w:r>
        <w:rPr>
          <w:lang w:val="pl-PL"/>
        </w:rPr>
        <w:t>прозор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команде</w:t>
      </w:r>
      <w:r w:rsidRPr="00E50111">
        <w:t>.</w:t>
      </w:r>
    </w:p>
    <w:p w:rsidR="005372E8" w:rsidRPr="00E50111" w:rsidRDefault="005372E8" w:rsidP="005372E8">
      <w:pPr>
        <w:jc w:val="center"/>
      </w:pPr>
      <w:r>
        <w:rPr>
          <w:noProof/>
          <w:lang w:val="en-US"/>
        </w:rPr>
        <w:drawing>
          <wp:inline distT="0" distB="0" distL="0" distR="0">
            <wp:extent cx="1279806" cy="1423284"/>
            <wp:effectExtent l="19050" t="0" r="0" b="0"/>
            <wp:docPr id="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77787" b="56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806" cy="1423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56643E" w:rsidRDefault="005372E8" w:rsidP="005372E8">
      <w:pPr>
        <w:pStyle w:val="Heading3"/>
        <w:rPr>
          <w:lang w:val="pl-PL"/>
        </w:rPr>
      </w:pPr>
      <w:bookmarkStart w:id="18" w:name="_Toc262503827"/>
      <w:bookmarkStart w:id="19" w:name="_Toc462071636"/>
      <w:bookmarkStart w:id="20" w:name="_Toc462583847"/>
      <w:r>
        <w:lastRenderedPageBreak/>
        <w:t>Рад</w:t>
      </w:r>
      <w:r w:rsidRPr="0056643E">
        <w:rPr>
          <w:lang w:val="pl-PL"/>
        </w:rPr>
        <w:t xml:space="preserve"> </w:t>
      </w:r>
      <w:r>
        <w:t>на</w:t>
      </w:r>
      <w:r w:rsidRPr="0056643E">
        <w:rPr>
          <w:lang w:val="pl-PL"/>
        </w:rPr>
        <w:t xml:space="preserve"> </w:t>
      </w:r>
      <w:r>
        <w:t>документу</w:t>
      </w:r>
      <w:bookmarkEnd w:id="18"/>
      <w:bookmarkEnd w:id="19"/>
      <w:bookmarkEnd w:id="20"/>
    </w:p>
    <w:p w:rsidR="005372E8" w:rsidRPr="00D90AA5" w:rsidRDefault="005372E8" w:rsidP="005372E8">
      <w:pPr>
        <w:rPr>
          <w:lang w:val="pl-PL"/>
        </w:rPr>
      </w:pPr>
      <w:r w:rsidRPr="007D3C51">
        <w:rPr>
          <w:rFonts w:cs="Arial"/>
          <w:color w:val="auto"/>
          <w:lang w:val="sr-Cyrl-CS" w:eastAsia="sr-Latn-CS"/>
        </w:rPr>
        <w:t xml:space="preserve">На левој страни дијалога </w:t>
      </w:r>
      <w:r>
        <w:rPr>
          <w:rFonts w:cs="Arial"/>
          <w:color w:val="auto"/>
          <w:lang w:val="sr-Cyrl-CS" w:eastAsia="sr-Latn-CS"/>
        </w:rPr>
        <w:t xml:space="preserve">пронађите </w:t>
      </w:r>
      <w:r>
        <w:rPr>
          <w:lang w:val="pl-PL"/>
        </w:rPr>
        <w:t>фасциклу</w:t>
      </w:r>
      <w:r w:rsidRPr="00D90AA5">
        <w:rPr>
          <w:lang w:val="pl-PL"/>
        </w:rPr>
        <w:t xml:space="preserve"> (</w:t>
      </w:r>
      <w:r>
        <w:rPr>
          <w:lang w:val="pl-PL"/>
        </w:rPr>
        <w:t>место</w:t>
      </w:r>
      <w:r w:rsidRPr="00D90AA5">
        <w:rPr>
          <w:lang w:val="pl-PL"/>
        </w:rPr>
        <w:t xml:space="preserve">) </w:t>
      </w:r>
      <w:r>
        <w:rPr>
          <w:lang w:val="pl-PL"/>
        </w:rPr>
        <w:t>где</w:t>
      </w:r>
      <w:r w:rsidRPr="00D90AA5">
        <w:rPr>
          <w:lang w:val="pl-PL"/>
        </w:rPr>
        <w:t xml:space="preserve"> </w:t>
      </w:r>
      <w:r>
        <w:rPr>
          <w:lang w:val="pl-PL"/>
        </w:rPr>
        <w:t>ћете</w:t>
      </w:r>
      <w:r w:rsidRPr="00D90AA5">
        <w:rPr>
          <w:lang w:val="pl-PL"/>
        </w:rPr>
        <w:t xml:space="preserve"> </w:t>
      </w:r>
      <w:r>
        <w:rPr>
          <w:lang w:val="pl-PL"/>
        </w:rPr>
        <w:t>сачувати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, </w:t>
      </w:r>
      <w:r>
        <w:rPr>
          <w:lang w:val="pl-PL"/>
        </w:rPr>
        <w:t>а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поље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File</w:t>
      </w:r>
      <w:r>
        <w:rPr>
          <w:lang w:val="pl-PL"/>
        </w:rPr>
        <w:t xml:space="preserve"> </w:t>
      </w:r>
      <w:r w:rsidRPr="004D59E8">
        <w:rPr>
          <w:b/>
          <w:i/>
          <w:lang w:val="pl-PL"/>
        </w:rPr>
        <w:t>name</w:t>
      </w:r>
      <w:r w:rsidRPr="00D90AA5">
        <w:rPr>
          <w:lang w:val="pl-PL"/>
        </w:rPr>
        <w:t xml:space="preserve"> </w:t>
      </w:r>
      <w:r>
        <w:rPr>
          <w:lang w:val="pl-PL"/>
        </w:rPr>
        <w:t>унесите</w:t>
      </w:r>
      <w:r w:rsidRPr="00D90AA5">
        <w:rPr>
          <w:lang w:val="pl-PL"/>
        </w:rPr>
        <w:t xml:space="preserve"> </w:t>
      </w:r>
      <w:r>
        <w:rPr>
          <w:lang w:val="pl-PL"/>
        </w:rPr>
        <w:t>име</w:t>
      </w:r>
      <w:r w:rsidRPr="00D90AA5">
        <w:rPr>
          <w:lang w:val="pl-PL"/>
        </w:rPr>
        <w:t xml:space="preserve"> </w:t>
      </w:r>
      <w:r>
        <w:rPr>
          <w:lang w:val="pl-PL"/>
        </w:rPr>
        <w:t>под</w:t>
      </w:r>
      <w:r w:rsidRPr="00D90AA5">
        <w:rPr>
          <w:lang w:val="pl-PL"/>
        </w:rPr>
        <w:t xml:space="preserve"> </w:t>
      </w:r>
      <w:r>
        <w:rPr>
          <w:lang w:val="pl-PL"/>
        </w:rPr>
        <w:t>којим</w:t>
      </w:r>
      <w:r w:rsidRPr="00D90AA5">
        <w:rPr>
          <w:lang w:val="pl-PL"/>
        </w:rPr>
        <w:t xml:space="preserve"> </w:t>
      </w:r>
      <w:r>
        <w:rPr>
          <w:lang w:val="pl-PL"/>
        </w:rPr>
        <w:t>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га</w:t>
      </w:r>
      <w:r w:rsidRPr="00D90AA5">
        <w:rPr>
          <w:lang w:val="pl-PL"/>
        </w:rPr>
        <w:t xml:space="preserve"> </w:t>
      </w:r>
      <w:r>
        <w:rPr>
          <w:lang w:val="pl-PL"/>
        </w:rPr>
        <w:t>снимите</w:t>
      </w:r>
      <w:r w:rsidRPr="00D90AA5">
        <w:rPr>
          <w:lang w:val="pl-PL"/>
        </w:rPr>
        <w:t xml:space="preserve">.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пољу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Save as type</w:t>
      </w:r>
      <w:r w:rsidRPr="00D90AA5">
        <w:rPr>
          <w:lang w:val="pl-PL"/>
        </w:rPr>
        <w:t xml:space="preserve"> </w:t>
      </w:r>
      <w:r>
        <w:rPr>
          <w:lang w:val="pl-PL"/>
        </w:rPr>
        <w:t>бирате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ком формату ће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бити</w:t>
      </w:r>
      <w:r w:rsidRPr="00D90AA5">
        <w:rPr>
          <w:lang w:val="pl-PL"/>
        </w:rPr>
        <w:t xml:space="preserve"> </w:t>
      </w:r>
      <w:r>
        <w:rPr>
          <w:lang w:val="pl-PL"/>
        </w:rPr>
        <w:t>сачуван</w:t>
      </w:r>
      <w:r w:rsidRPr="00D90AA5">
        <w:rPr>
          <w:lang w:val="pl-PL"/>
        </w:rPr>
        <w:t xml:space="preserve">. </w:t>
      </w:r>
      <w:r>
        <w:rPr>
          <w:lang w:val="pl-PL"/>
        </w:rPr>
        <w:t>Формат чувања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,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већини</w:t>
      </w:r>
      <w:r w:rsidRPr="00D90AA5">
        <w:rPr>
          <w:lang w:val="pl-PL"/>
        </w:rPr>
        <w:t xml:space="preserve"> </w:t>
      </w:r>
      <w:r>
        <w:rPr>
          <w:lang w:val="pl-PL"/>
        </w:rPr>
        <w:t>случајева</w:t>
      </w:r>
      <w:r w:rsidRPr="00D90AA5">
        <w:rPr>
          <w:lang w:val="pl-PL"/>
        </w:rPr>
        <w:t>,</w:t>
      </w:r>
      <w:r>
        <w:rPr>
          <w:lang w:val="pl-PL"/>
        </w:rPr>
        <w:t xml:space="preserve"> </w:t>
      </w:r>
      <w:r w:rsidRPr="004D59E8">
        <w:rPr>
          <w:b/>
          <w:i/>
          <w:lang w:val="pl-PL"/>
        </w:rPr>
        <w:t>Word Document</w:t>
      </w:r>
      <w:r w:rsidRPr="00D90AA5">
        <w:rPr>
          <w:lang w:val="pl-PL"/>
        </w:rPr>
        <w:t xml:space="preserve"> (</w:t>
      </w:r>
      <w:r w:rsidRPr="00C74B8E">
        <w:rPr>
          <w:lang w:val="pl-PL"/>
        </w:rPr>
        <w:t>*.docx</w:t>
      </w:r>
      <w:r w:rsidRPr="00D90AA5">
        <w:rPr>
          <w:lang w:val="pl-PL"/>
        </w:rPr>
        <w:t xml:space="preserve">). </w:t>
      </w:r>
      <w:r>
        <w:rPr>
          <w:lang w:val="pl-PL"/>
        </w:rPr>
        <w:t>То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класичан</w:t>
      </w:r>
      <w:r w:rsidRPr="00D90AA5">
        <w:rPr>
          <w:lang w:val="pl-PL"/>
        </w:rPr>
        <w:t xml:space="preserve"> </w:t>
      </w:r>
      <w:r>
        <w:rPr>
          <w:lang w:val="pl-PL"/>
        </w:rPr>
        <w:t>формат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верзије</w:t>
      </w:r>
      <w:r w:rsidRPr="00D90AA5">
        <w:rPr>
          <w:lang w:val="pl-PL"/>
        </w:rPr>
        <w:t xml:space="preserve"> </w:t>
      </w:r>
      <w:r>
        <w:rPr>
          <w:lang w:val="pl-PL"/>
        </w:rPr>
        <w:t>Word-а</w:t>
      </w:r>
      <w:r w:rsidRPr="00D90AA5">
        <w:rPr>
          <w:lang w:val="pl-PL"/>
        </w:rPr>
        <w:t xml:space="preserve">, </w:t>
      </w:r>
      <w:r>
        <w:rPr>
          <w:lang w:val="pl-PL"/>
        </w:rPr>
        <w:t>коју</w:t>
      </w:r>
      <w:r w:rsidRPr="00D90AA5">
        <w:rPr>
          <w:lang w:val="pl-PL"/>
        </w:rPr>
        <w:t xml:space="preserve"> </w:t>
      </w:r>
      <w:r>
        <w:rPr>
          <w:lang w:val="pl-PL"/>
        </w:rPr>
        <w:t>тренутно</w:t>
      </w:r>
      <w:r w:rsidRPr="00D90AA5">
        <w:rPr>
          <w:lang w:val="pl-PL"/>
        </w:rPr>
        <w:t xml:space="preserve"> </w:t>
      </w:r>
      <w:r>
        <w:rPr>
          <w:lang w:val="pl-PL"/>
        </w:rPr>
        <w:t>користите</w:t>
      </w:r>
      <w:r w:rsidRPr="00D90AA5">
        <w:rPr>
          <w:lang w:val="pl-PL"/>
        </w:rPr>
        <w:t xml:space="preserve">. </w:t>
      </w:r>
      <w:r>
        <w:rPr>
          <w:lang w:val="pl-PL"/>
        </w:rPr>
        <w:t>Ако 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ваш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буде</w:t>
      </w:r>
      <w:r w:rsidRPr="00D90AA5">
        <w:rPr>
          <w:lang w:val="pl-PL"/>
        </w:rPr>
        <w:t xml:space="preserve"> </w:t>
      </w:r>
      <w:r>
        <w:rPr>
          <w:lang w:val="pl-PL"/>
        </w:rPr>
        <w:t>отворен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некој</w:t>
      </w:r>
      <w:r w:rsidRPr="00D90AA5">
        <w:rPr>
          <w:lang w:val="pl-PL"/>
        </w:rPr>
        <w:t xml:space="preserve"> </w:t>
      </w:r>
      <w:r>
        <w:rPr>
          <w:lang w:val="pl-PL"/>
        </w:rPr>
        <w:t>старијој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верзији</w:t>
      </w:r>
      <w:r w:rsidRPr="00D90AA5">
        <w:rPr>
          <w:lang w:val="pl-PL"/>
        </w:rPr>
        <w:t xml:space="preserve"> </w:t>
      </w:r>
      <w:r>
        <w:rPr>
          <w:lang w:val="pl-PL"/>
        </w:rPr>
        <w:t>или</w:t>
      </w:r>
      <w:r w:rsidRPr="00D90AA5">
        <w:rPr>
          <w:lang w:val="pl-PL"/>
        </w:rPr>
        <w:t xml:space="preserve"> </w:t>
      </w:r>
      <w:r>
        <w:rPr>
          <w:lang w:val="pl-PL"/>
        </w:rPr>
        <w:t>на пример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верзији</w:t>
      </w:r>
      <w:r w:rsidRPr="00D90AA5">
        <w:rPr>
          <w:lang w:val="pl-PL"/>
        </w:rPr>
        <w:t xml:space="preserve"> </w:t>
      </w:r>
      <w:r>
        <w:rPr>
          <w:lang w:val="pl-PL"/>
        </w:rPr>
        <w:t>писаној за</w:t>
      </w:r>
      <w:r w:rsidRPr="00D90AA5">
        <w:rPr>
          <w:lang w:val="pl-PL"/>
        </w:rPr>
        <w:t xml:space="preserve"> </w:t>
      </w:r>
      <w:r>
        <w:rPr>
          <w:lang w:val="pl-PL"/>
        </w:rPr>
        <w:t>Macintosh рачунаре</w:t>
      </w:r>
      <w:r w:rsidRPr="00D90AA5">
        <w:rPr>
          <w:lang w:val="pl-PL"/>
        </w:rPr>
        <w:t xml:space="preserve">,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том</w:t>
      </w:r>
      <w:r w:rsidRPr="00D90AA5">
        <w:rPr>
          <w:lang w:val="pl-PL"/>
        </w:rPr>
        <w:t xml:space="preserve"> </w:t>
      </w:r>
      <w:r>
        <w:rPr>
          <w:lang w:val="pl-PL"/>
        </w:rPr>
        <w:t>пољу</w:t>
      </w:r>
      <w:r w:rsidRPr="00D90AA5">
        <w:rPr>
          <w:lang w:val="pl-PL"/>
        </w:rPr>
        <w:t xml:space="preserve"> </w:t>
      </w:r>
      <w:r>
        <w:rPr>
          <w:lang w:val="pl-PL"/>
        </w:rPr>
        <w:t>ћете</w:t>
      </w:r>
      <w:r w:rsidRPr="00D90AA5">
        <w:rPr>
          <w:lang w:val="pl-PL"/>
        </w:rPr>
        <w:t xml:space="preserve"> </w:t>
      </w:r>
      <w:r>
        <w:rPr>
          <w:lang w:val="pl-PL"/>
        </w:rPr>
        <w:t>изабрати</w:t>
      </w:r>
      <w:r w:rsidRPr="00D90AA5">
        <w:rPr>
          <w:lang w:val="pl-PL"/>
        </w:rPr>
        <w:t xml:space="preserve"> </w:t>
      </w:r>
      <w:r>
        <w:rPr>
          <w:lang w:val="pl-PL"/>
        </w:rPr>
        <w:t>жељену</w:t>
      </w:r>
      <w:r w:rsidRPr="00D90AA5">
        <w:rPr>
          <w:lang w:val="pl-PL"/>
        </w:rPr>
        <w:t xml:space="preserve"> </w:t>
      </w:r>
      <w:r>
        <w:rPr>
          <w:lang w:val="pl-PL"/>
        </w:rPr>
        <w:t>ставку</w:t>
      </w:r>
      <w:r w:rsidRPr="00D90AA5">
        <w:rPr>
          <w:lang w:val="pl-PL"/>
        </w:rPr>
        <w:t xml:space="preserve">. </w:t>
      </w:r>
      <w:r w:rsidRPr="00C74B8E">
        <w:rPr>
          <w:lang w:val="pl-PL"/>
        </w:rPr>
        <w:t xml:space="preserve">Уколико желимо да сачувамо документ у облику компатибилан за рад са старијим верзијама, бирамо опцију </w:t>
      </w:r>
      <w:r w:rsidRPr="00080B47">
        <w:rPr>
          <w:b/>
          <w:i/>
          <w:lang w:val="pl-PL"/>
        </w:rPr>
        <w:t>Word 97-2003</w:t>
      </w:r>
      <w:r w:rsidRPr="00080B47">
        <w:rPr>
          <w:b/>
          <w:i/>
        </w:rPr>
        <w:t xml:space="preserve"> </w:t>
      </w:r>
      <w:r w:rsidRPr="00080B47">
        <w:rPr>
          <w:b/>
          <w:i/>
          <w:lang w:val="pl-PL"/>
        </w:rPr>
        <w:t>Document</w:t>
      </w:r>
      <w:r w:rsidRPr="00C74B8E">
        <w:rPr>
          <w:lang w:val="pl-PL"/>
        </w:rPr>
        <w:t xml:space="preserve"> (*.doc). 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тога</w:t>
      </w:r>
      <w:r w:rsidRPr="00D90AA5">
        <w:rPr>
          <w:lang w:val="pl-PL"/>
        </w:rPr>
        <w:t xml:space="preserve"> </w:t>
      </w:r>
      <w:r>
        <w:rPr>
          <w:lang w:val="pl-PL"/>
        </w:rPr>
        <w:t>кликните на</w:t>
      </w:r>
      <w:r w:rsidRPr="00D90AA5">
        <w:rPr>
          <w:lang w:val="pl-PL"/>
        </w:rPr>
        <w:t xml:space="preserve"> </w:t>
      </w:r>
      <w:r>
        <w:rPr>
          <w:lang w:val="pl-PL"/>
        </w:rPr>
        <w:t>дугме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Save</w:t>
      </w:r>
      <w:r w:rsidRPr="00D90AA5">
        <w:rPr>
          <w:lang w:val="pl-PL"/>
        </w:rPr>
        <w:t>.</w:t>
      </w:r>
    </w:p>
    <w:p w:rsidR="005372E8" w:rsidRPr="006C52C0" w:rsidRDefault="005372E8" w:rsidP="005372E8">
      <w:pPr>
        <w:jc w:val="center"/>
      </w:pPr>
      <w:r>
        <w:rPr>
          <w:noProof/>
          <w:lang w:val="en-US"/>
        </w:rPr>
        <w:drawing>
          <wp:inline distT="0" distB="0" distL="0" distR="0">
            <wp:extent cx="1378810" cy="1518699"/>
            <wp:effectExtent l="19050" t="0" r="0" b="0"/>
            <wp:docPr id="76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77698" b="56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810" cy="1518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val="en-US"/>
        </w:rPr>
        <w:drawing>
          <wp:inline distT="0" distB="0" distL="0" distR="0">
            <wp:extent cx="4203664" cy="2536466"/>
            <wp:effectExtent l="19050" t="0" r="6386" b="0"/>
            <wp:docPr id="7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365" t="17667" r="25279" b="28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664" cy="2536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C0342" w:rsidRDefault="005372E8" w:rsidP="005372E8">
      <w:pPr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6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 xml:space="preserve"> Дијалог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прозор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команде</w:t>
      </w:r>
      <w:r w:rsidRPr="007C0342">
        <w:rPr>
          <w:i/>
          <w:lang w:val="pl-PL"/>
        </w:rPr>
        <w:t xml:space="preserve"> Save As</w:t>
      </w:r>
    </w:p>
    <w:p w:rsidR="005372E8" w:rsidRPr="00D90AA5" w:rsidRDefault="005372E8" w:rsidP="005372E8">
      <w:pPr>
        <w:rPr>
          <w:lang w:val="pl-PL"/>
        </w:rPr>
      </w:pPr>
      <w:r>
        <w:rPr>
          <w:b/>
          <w:i/>
          <w:lang w:val="pl-PL"/>
        </w:rPr>
        <w:t>Упозорење</w:t>
      </w:r>
      <w:r w:rsidRPr="00207DD0">
        <w:rPr>
          <w:b/>
          <w:i/>
          <w:lang w:val="pl-PL"/>
        </w:rPr>
        <w:t>!</w:t>
      </w:r>
      <w:r w:rsidRPr="00D90AA5">
        <w:rPr>
          <w:lang w:val="pl-PL"/>
        </w:rPr>
        <w:t xml:space="preserve"> </w:t>
      </w: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документе</w:t>
      </w:r>
      <w:r w:rsidRPr="00D90AA5">
        <w:rPr>
          <w:lang w:val="pl-PL"/>
        </w:rPr>
        <w:t xml:space="preserve"> </w:t>
      </w:r>
      <w:r>
        <w:rPr>
          <w:lang w:val="pl-PL"/>
        </w:rPr>
        <w:t>размењујете</w:t>
      </w:r>
      <w:r w:rsidRPr="00D90AA5">
        <w:rPr>
          <w:lang w:val="pl-PL"/>
        </w:rPr>
        <w:t xml:space="preserve"> </w:t>
      </w:r>
      <w:r>
        <w:rPr>
          <w:lang w:val="pl-PL"/>
        </w:rPr>
        <w:t>са</w:t>
      </w:r>
      <w:r w:rsidRPr="00D90AA5">
        <w:rPr>
          <w:lang w:val="pl-PL"/>
        </w:rPr>
        <w:t xml:space="preserve"> </w:t>
      </w:r>
      <w:r>
        <w:rPr>
          <w:lang w:val="pl-PL"/>
        </w:rPr>
        <w:t>људима</w:t>
      </w:r>
      <w:r w:rsidRPr="00D90AA5">
        <w:rPr>
          <w:lang w:val="pl-PL"/>
        </w:rPr>
        <w:t xml:space="preserve"> </w:t>
      </w:r>
      <w:r>
        <w:rPr>
          <w:lang w:val="pl-PL"/>
        </w:rPr>
        <w:t>који</w:t>
      </w:r>
      <w:r w:rsidRPr="00D90AA5">
        <w:rPr>
          <w:lang w:val="pl-PL"/>
        </w:rPr>
        <w:t xml:space="preserve"> </w:t>
      </w:r>
      <w:r>
        <w:rPr>
          <w:lang w:val="pl-PL"/>
        </w:rPr>
        <w:t>користе различиту</w:t>
      </w:r>
      <w:r w:rsidRPr="00D90AA5">
        <w:rPr>
          <w:lang w:val="pl-PL"/>
        </w:rPr>
        <w:t xml:space="preserve"> </w:t>
      </w:r>
      <w:r>
        <w:rPr>
          <w:lang w:val="pl-PL"/>
        </w:rPr>
        <w:t>верзију</w:t>
      </w:r>
      <w:r w:rsidRPr="00D90AA5">
        <w:rPr>
          <w:lang w:val="pl-PL"/>
        </w:rPr>
        <w:t xml:space="preserve"> </w:t>
      </w:r>
      <w:r>
        <w:rPr>
          <w:lang w:val="pl-PL"/>
        </w:rPr>
        <w:t>програма</w:t>
      </w:r>
      <w:r w:rsidRPr="00D90AA5">
        <w:rPr>
          <w:lang w:val="pl-PL"/>
        </w:rPr>
        <w:t xml:space="preserve"> </w:t>
      </w:r>
      <w:r>
        <w:rPr>
          <w:lang w:val="pl-PL"/>
        </w:rPr>
        <w:t>за</w:t>
      </w:r>
      <w:r w:rsidRPr="00D90AA5">
        <w:rPr>
          <w:lang w:val="pl-PL"/>
        </w:rPr>
        <w:t xml:space="preserve"> </w:t>
      </w:r>
      <w:r>
        <w:rPr>
          <w:lang w:val="pl-PL"/>
        </w:rPr>
        <w:t>обраду</w:t>
      </w:r>
      <w:r w:rsidRPr="00D90AA5">
        <w:rPr>
          <w:lang w:val="pl-PL"/>
        </w:rPr>
        <w:t xml:space="preserve"> </w:t>
      </w:r>
      <w:r>
        <w:rPr>
          <w:lang w:val="pl-PL"/>
        </w:rPr>
        <w:t>текста</w:t>
      </w:r>
      <w:r w:rsidRPr="00D90AA5">
        <w:rPr>
          <w:lang w:val="pl-PL"/>
        </w:rPr>
        <w:t xml:space="preserve"> </w:t>
      </w:r>
      <w:r>
        <w:rPr>
          <w:lang w:val="pl-PL"/>
        </w:rPr>
        <w:t>и</w:t>
      </w:r>
      <w:r w:rsidRPr="00D90AA5">
        <w:rPr>
          <w:lang w:val="pl-PL"/>
        </w:rPr>
        <w:t xml:space="preserve"> </w:t>
      </w: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ти</w:t>
      </w:r>
      <w:r w:rsidRPr="00D90AA5">
        <w:rPr>
          <w:lang w:val="pl-PL"/>
        </w:rPr>
        <w:t xml:space="preserve"> </w:t>
      </w:r>
      <w:r>
        <w:rPr>
          <w:lang w:val="pl-PL"/>
        </w:rPr>
        <w:t>људи</w:t>
      </w:r>
      <w:r w:rsidRPr="00D90AA5">
        <w:rPr>
          <w:lang w:val="pl-PL"/>
        </w:rPr>
        <w:t xml:space="preserve"> </w:t>
      </w:r>
      <w:r>
        <w:rPr>
          <w:lang w:val="pl-PL"/>
        </w:rPr>
        <w:t>ваш текст</w:t>
      </w:r>
      <w:r w:rsidRPr="00D90AA5">
        <w:rPr>
          <w:lang w:val="pl-PL"/>
        </w:rPr>
        <w:t xml:space="preserve"> </w:t>
      </w:r>
      <w:r>
        <w:rPr>
          <w:lang w:val="pl-PL"/>
        </w:rPr>
        <w:t>отворе</w:t>
      </w:r>
      <w:r w:rsidRPr="00D90AA5">
        <w:rPr>
          <w:lang w:val="pl-PL"/>
        </w:rPr>
        <w:t xml:space="preserve"> </w:t>
      </w:r>
      <w:r>
        <w:rPr>
          <w:lang w:val="pl-PL"/>
        </w:rPr>
        <w:t>без</w:t>
      </w:r>
      <w:r w:rsidRPr="00D90AA5">
        <w:rPr>
          <w:lang w:val="pl-PL"/>
        </w:rPr>
        <w:t xml:space="preserve"> </w:t>
      </w:r>
      <w:r>
        <w:rPr>
          <w:lang w:val="pl-PL"/>
        </w:rPr>
        <w:t>проблема</w:t>
      </w:r>
      <w:r w:rsidRPr="00D90AA5">
        <w:rPr>
          <w:lang w:val="pl-PL"/>
        </w:rPr>
        <w:t xml:space="preserve">, </w:t>
      </w:r>
      <w:r>
        <w:rPr>
          <w:lang w:val="pl-PL"/>
        </w:rPr>
        <w:t>приликом</w:t>
      </w:r>
      <w:r w:rsidRPr="00D90AA5">
        <w:rPr>
          <w:lang w:val="pl-PL"/>
        </w:rPr>
        <w:t xml:space="preserve"> </w:t>
      </w:r>
      <w:r>
        <w:rPr>
          <w:lang w:val="pl-PL"/>
        </w:rPr>
        <w:t>чувања</w:t>
      </w:r>
      <w:r w:rsidRPr="00D90AA5">
        <w:rPr>
          <w:lang w:val="pl-PL"/>
        </w:rPr>
        <w:t xml:space="preserve"> </w:t>
      </w:r>
      <w:r>
        <w:rPr>
          <w:lang w:val="pl-PL"/>
        </w:rPr>
        <w:t>морате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водите</w:t>
      </w:r>
      <w:r w:rsidRPr="00D90AA5">
        <w:rPr>
          <w:lang w:val="pl-PL"/>
        </w:rPr>
        <w:t xml:space="preserve"> </w:t>
      </w:r>
      <w:r>
        <w:rPr>
          <w:lang w:val="pl-PL"/>
        </w:rPr>
        <w:t>рачуна</w:t>
      </w:r>
      <w:r w:rsidRPr="00D90AA5">
        <w:rPr>
          <w:lang w:val="pl-PL"/>
        </w:rPr>
        <w:t xml:space="preserve"> </w:t>
      </w:r>
      <w:r>
        <w:rPr>
          <w:lang w:val="pl-PL"/>
        </w:rPr>
        <w:t>о формату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документа</w:t>
      </w:r>
      <w:r w:rsidRPr="00D90AA5">
        <w:rPr>
          <w:lang w:val="pl-PL"/>
        </w:rPr>
        <w:t>.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већ</w:t>
      </w:r>
      <w:r w:rsidRPr="00D90AA5">
        <w:rPr>
          <w:lang w:val="pl-PL"/>
        </w:rPr>
        <w:t xml:space="preserve"> </w:t>
      </w:r>
      <w:r>
        <w:rPr>
          <w:lang w:val="pl-PL"/>
        </w:rPr>
        <w:t>једном</w:t>
      </w:r>
      <w:r w:rsidRPr="00D90AA5">
        <w:rPr>
          <w:lang w:val="pl-PL"/>
        </w:rPr>
        <w:t xml:space="preserve"> </w:t>
      </w:r>
      <w:r>
        <w:rPr>
          <w:lang w:val="pl-PL"/>
        </w:rPr>
        <w:t>именован</w:t>
      </w:r>
      <w:r w:rsidRPr="00D90AA5">
        <w:rPr>
          <w:lang w:val="pl-PL"/>
        </w:rPr>
        <w:t xml:space="preserve">, </w:t>
      </w:r>
      <w:r>
        <w:rPr>
          <w:lang w:val="pl-PL"/>
        </w:rPr>
        <w:t>све</w:t>
      </w:r>
      <w:r w:rsidRPr="00D90AA5">
        <w:rPr>
          <w:lang w:val="pl-PL"/>
        </w:rPr>
        <w:t xml:space="preserve"> </w:t>
      </w:r>
      <w:r>
        <w:rPr>
          <w:lang w:val="pl-PL"/>
        </w:rPr>
        <w:t>наредне</w:t>
      </w:r>
      <w:r w:rsidRPr="00D90AA5">
        <w:rPr>
          <w:lang w:val="pl-PL"/>
        </w:rPr>
        <w:t xml:space="preserve"> </w:t>
      </w:r>
      <w:r>
        <w:rPr>
          <w:lang w:val="pl-PL"/>
        </w:rPr>
        <w:t>измене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њему</w:t>
      </w:r>
      <w:r w:rsidRPr="00D90AA5">
        <w:rPr>
          <w:lang w:val="pl-PL"/>
        </w:rPr>
        <w:t xml:space="preserve"> </w:t>
      </w:r>
      <w:r>
        <w:rPr>
          <w:lang w:val="pl-PL"/>
        </w:rPr>
        <w:t xml:space="preserve">се чувају командом </w:t>
      </w:r>
      <w:r w:rsidRPr="00207DD0">
        <w:rPr>
          <w:b/>
          <w:i/>
          <w:lang w:val="pl-PL"/>
        </w:rPr>
        <w:t>Save</w:t>
      </w:r>
      <w:r w:rsidRPr="00D90AA5">
        <w:rPr>
          <w:lang w:val="pl-PL"/>
        </w:rPr>
        <w:t xml:space="preserve">  </w:t>
      </w:r>
      <w:r>
        <w:rPr>
          <w:lang w:val="sr-Cyrl-CS"/>
        </w:rPr>
        <w:t>или са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Ctrl+S</w:t>
      </w:r>
      <w:r w:rsidRPr="00D90AA5">
        <w:rPr>
          <w:lang w:val="pl-PL"/>
        </w:rPr>
        <w:t xml:space="preserve">, </w:t>
      </w:r>
      <w:r>
        <w:rPr>
          <w:lang w:val="pl-PL"/>
        </w:rPr>
        <w:t>преко</w:t>
      </w:r>
      <w:r w:rsidRPr="00D90AA5">
        <w:rPr>
          <w:lang w:val="pl-PL"/>
        </w:rPr>
        <w:t xml:space="preserve"> </w:t>
      </w:r>
      <w:r>
        <w:rPr>
          <w:lang w:val="pl-PL"/>
        </w:rPr>
        <w:t>тастатуре</w:t>
      </w:r>
      <w:r w:rsidRPr="00D90AA5">
        <w:rPr>
          <w:lang w:val="pl-PL"/>
        </w:rPr>
        <w:t>.</w:t>
      </w:r>
    </w:p>
    <w:p w:rsidR="005372E8" w:rsidRDefault="005372E8" w:rsidP="005372E8">
      <w:pPr>
        <w:rPr>
          <w:lang w:val="pl-PL"/>
        </w:rPr>
      </w:pPr>
      <w:r>
        <w:rPr>
          <w:lang w:val="pl-PL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1486259" cy="1654815"/>
            <wp:effectExtent l="1905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78061" b="5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60" cy="165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4052017" cy="3365969"/>
            <wp:effectExtent l="19050" t="0" r="5633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8375" t="17892" r="27909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696" cy="3371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 xml:space="preserve"> </w:t>
      </w:r>
    </w:p>
    <w:p w:rsidR="005372E8" w:rsidRPr="007C0342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7</w:t>
      </w:r>
      <w:r>
        <w:rPr>
          <w:i/>
          <w:lang w:val="sr-Cyrl-CS"/>
        </w:rPr>
        <w:t xml:space="preserve"> </w:t>
      </w:r>
      <w:r>
        <w:rPr>
          <w:i/>
          <w:lang w:val="pl-PL"/>
        </w:rPr>
        <w:t>Додатне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опције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приликом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чувања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документа</w:t>
      </w:r>
    </w:p>
    <w:p w:rsidR="005372E8" w:rsidRDefault="005372E8" w:rsidP="005372E8">
      <w:pPr>
        <w:spacing w:before="0"/>
        <w:ind w:firstLine="720"/>
        <w:rPr>
          <w:lang w:val="pl-PL"/>
        </w:rPr>
      </w:pPr>
    </w:p>
    <w:p w:rsidR="005372E8" w:rsidRPr="00660C2C" w:rsidRDefault="005372E8" w:rsidP="005372E8">
      <w:pPr>
        <w:rPr>
          <w:lang w:val="pl-PL"/>
        </w:rPr>
      </w:pPr>
      <w:r>
        <w:rPr>
          <w:b/>
          <w:i/>
          <w:lang w:val="pl-PL"/>
        </w:rPr>
        <w:lastRenderedPageBreak/>
        <w:t>Практичан</w:t>
      </w:r>
      <w:r w:rsidRPr="00207DD0">
        <w:rPr>
          <w:b/>
          <w:i/>
          <w:lang w:val="pl-PL"/>
        </w:rPr>
        <w:t xml:space="preserve"> </w:t>
      </w:r>
      <w:r>
        <w:rPr>
          <w:b/>
          <w:i/>
          <w:lang w:val="pl-PL"/>
        </w:rPr>
        <w:t>савет</w:t>
      </w:r>
      <w:r w:rsidRPr="00207DD0">
        <w:rPr>
          <w:b/>
          <w:i/>
          <w:lang w:val="pl-PL"/>
        </w:rPr>
        <w:t xml:space="preserve">: </w:t>
      </w:r>
      <w:r>
        <w:rPr>
          <w:lang w:val="pl-PL"/>
        </w:rPr>
        <w:t>Нажалост</w:t>
      </w:r>
      <w:r w:rsidRPr="00D90AA5">
        <w:rPr>
          <w:lang w:val="pl-PL"/>
        </w:rPr>
        <w:t xml:space="preserve">, </w:t>
      </w:r>
      <w:r>
        <w:rPr>
          <w:lang w:val="pl-PL"/>
        </w:rPr>
        <w:t>дешава</w:t>
      </w:r>
      <w:r w:rsidRPr="00D90AA5">
        <w:rPr>
          <w:lang w:val="pl-PL"/>
        </w:rPr>
        <w:t xml:space="preserve"> </w:t>
      </w:r>
      <w:r>
        <w:rPr>
          <w:lang w:val="pl-PL"/>
        </w:rPr>
        <w:t>се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току</w:t>
      </w:r>
      <w:r w:rsidRPr="00D90AA5">
        <w:rPr>
          <w:lang w:val="pl-PL"/>
        </w:rPr>
        <w:t xml:space="preserve"> </w:t>
      </w:r>
      <w:r>
        <w:rPr>
          <w:lang w:val="pl-PL"/>
        </w:rPr>
        <w:t>рада</w:t>
      </w:r>
      <w:r w:rsidRPr="00D90AA5">
        <w:rPr>
          <w:lang w:val="pl-PL"/>
        </w:rPr>
        <w:t xml:space="preserve"> </w:t>
      </w:r>
      <w:r>
        <w:rPr>
          <w:lang w:val="pl-PL"/>
        </w:rPr>
        <w:t>нестане струје</w:t>
      </w:r>
      <w:r w:rsidRPr="00D90AA5">
        <w:rPr>
          <w:lang w:val="pl-PL"/>
        </w:rPr>
        <w:t>, »</w:t>
      </w:r>
      <w:r>
        <w:rPr>
          <w:lang w:val="pl-PL"/>
        </w:rPr>
        <w:t>падне Windows</w:t>
      </w:r>
      <w:r w:rsidRPr="00D90AA5">
        <w:rPr>
          <w:lang w:val="pl-PL"/>
        </w:rPr>
        <w:t>«, »</w:t>
      </w:r>
      <w:r>
        <w:rPr>
          <w:lang w:val="pl-PL"/>
        </w:rPr>
        <w:t>пукне Word</w:t>
      </w:r>
      <w:r w:rsidRPr="00D90AA5">
        <w:rPr>
          <w:lang w:val="pl-PL"/>
        </w:rPr>
        <w:t xml:space="preserve">« </w:t>
      </w:r>
      <w:r>
        <w:rPr>
          <w:lang w:val="pl-PL"/>
        </w:rPr>
        <w:t>и</w:t>
      </w:r>
      <w:r w:rsidRPr="00D90AA5">
        <w:rPr>
          <w:lang w:val="pl-PL"/>
        </w:rPr>
        <w:t xml:space="preserve"> </w:t>
      </w:r>
      <w:r>
        <w:rPr>
          <w:lang w:val="pl-PL"/>
        </w:rPr>
        <w:t>сл</w:t>
      </w:r>
      <w:r w:rsidRPr="00D90AA5">
        <w:rPr>
          <w:lang w:val="pl-PL"/>
        </w:rPr>
        <w:t xml:space="preserve">.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том</w:t>
      </w:r>
      <w:r w:rsidRPr="00D90AA5">
        <w:rPr>
          <w:lang w:val="pl-PL"/>
        </w:rPr>
        <w:t xml:space="preserve"> </w:t>
      </w:r>
      <w:r>
        <w:rPr>
          <w:lang w:val="pl-PL"/>
        </w:rPr>
        <w:t>случају</w:t>
      </w:r>
      <w:r w:rsidRPr="00D90AA5">
        <w:rPr>
          <w:lang w:val="pl-PL"/>
        </w:rPr>
        <w:t xml:space="preserve">, </w:t>
      </w:r>
      <w:r>
        <w:rPr>
          <w:lang w:val="pl-PL"/>
        </w:rPr>
        <w:t>најчешће губите</w:t>
      </w:r>
      <w:r w:rsidRPr="00D90AA5">
        <w:rPr>
          <w:lang w:val="pl-PL"/>
        </w:rPr>
        <w:t xml:space="preserve"> </w:t>
      </w:r>
      <w:r>
        <w:rPr>
          <w:lang w:val="pl-PL"/>
        </w:rPr>
        <w:t>делове</w:t>
      </w:r>
      <w:r w:rsidRPr="00D90AA5">
        <w:rPr>
          <w:lang w:val="pl-PL"/>
        </w:rPr>
        <w:t xml:space="preserve"> </w:t>
      </w:r>
      <w:r>
        <w:rPr>
          <w:lang w:val="pl-PL"/>
        </w:rPr>
        <w:t>текста</w:t>
      </w:r>
      <w:r w:rsidRPr="00D90AA5">
        <w:rPr>
          <w:lang w:val="pl-PL"/>
        </w:rPr>
        <w:t xml:space="preserve"> </w:t>
      </w:r>
      <w:r>
        <w:rPr>
          <w:lang w:val="pl-PL"/>
        </w:rPr>
        <w:t>које</w:t>
      </w:r>
      <w:r w:rsidRPr="00D90AA5">
        <w:rPr>
          <w:lang w:val="pl-PL"/>
        </w:rPr>
        <w:t xml:space="preserve"> </w:t>
      </w:r>
      <w:r>
        <w:rPr>
          <w:lang w:val="pl-PL"/>
        </w:rPr>
        <w:t>нисте</w:t>
      </w:r>
      <w:r w:rsidRPr="00D90AA5">
        <w:rPr>
          <w:lang w:val="pl-PL"/>
        </w:rPr>
        <w:t xml:space="preserve"> </w:t>
      </w:r>
      <w:r>
        <w:rPr>
          <w:lang w:val="pl-PL"/>
        </w:rPr>
        <w:t>на</w:t>
      </w:r>
      <w:r w:rsidRPr="00D90AA5">
        <w:rPr>
          <w:lang w:val="pl-PL"/>
        </w:rPr>
        <w:t xml:space="preserve"> </w:t>
      </w:r>
      <w:r>
        <w:rPr>
          <w:lang w:val="pl-PL"/>
        </w:rPr>
        <w:t>време</w:t>
      </w:r>
      <w:r w:rsidRPr="00D90AA5">
        <w:rPr>
          <w:lang w:val="pl-PL"/>
        </w:rPr>
        <w:t xml:space="preserve"> </w:t>
      </w:r>
      <w:r>
        <w:rPr>
          <w:lang w:val="pl-PL"/>
        </w:rPr>
        <w:t>сачували</w:t>
      </w:r>
      <w:r w:rsidRPr="00D90AA5">
        <w:rPr>
          <w:lang w:val="pl-PL"/>
        </w:rPr>
        <w:t xml:space="preserve">. </w:t>
      </w:r>
      <w:r>
        <w:rPr>
          <w:lang w:val="pl-PL"/>
        </w:rPr>
        <w:t>Најједноставнији</w:t>
      </w:r>
      <w:r w:rsidRPr="00D90AA5">
        <w:rPr>
          <w:lang w:val="pl-PL"/>
        </w:rPr>
        <w:t xml:space="preserve"> </w:t>
      </w:r>
      <w:r>
        <w:rPr>
          <w:lang w:val="pl-PL"/>
        </w:rPr>
        <w:t>начин да</w:t>
      </w:r>
      <w:r w:rsidRPr="00D90AA5">
        <w:rPr>
          <w:lang w:val="pl-PL"/>
        </w:rPr>
        <w:t xml:space="preserve"> </w:t>
      </w:r>
      <w:r>
        <w:rPr>
          <w:lang w:val="pl-PL"/>
        </w:rPr>
        <w:t>ублажите</w:t>
      </w:r>
      <w:r w:rsidRPr="00D90AA5">
        <w:rPr>
          <w:lang w:val="pl-PL"/>
        </w:rPr>
        <w:t xml:space="preserve"> </w:t>
      </w:r>
      <w:r>
        <w:rPr>
          <w:lang w:val="pl-PL"/>
        </w:rPr>
        <w:t>последице</w:t>
      </w:r>
      <w:r w:rsidRPr="00D90AA5">
        <w:rPr>
          <w:lang w:val="pl-PL"/>
        </w:rPr>
        <w:t xml:space="preserve"> </w:t>
      </w:r>
      <w:r>
        <w:rPr>
          <w:lang w:val="pl-PL"/>
        </w:rPr>
        <w:t>тога</w:t>
      </w:r>
      <w:r w:rsidRPr="00D90AA5">
        <w:rPr>
          <w:lang w:val="pl-PL"/>
        </w:rPr>
        <w:t xml:space="preserve">,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, </w:t>
      </w:r>
      <w:r>
        <w:rPr>
          <w:lang w:val="pl-PL"/>
        </w:rPr>
        <w:t>с</w:t>
      </w:r>
      <w:r w:rsidRPr="00D90AA5">
        <w:rPr>
          <w:lang w:val="pl-PL"/>
        </w:rPr>
        <w:t xml:space="preserve"> </w:t>
      </w:r>
      <w:r>
        <w:rPr>
          <w:lang w:val="pl-PL"/>
        </w:rPr>
        <w:t>времена</w:t>
      </w:r>
      <w:r w:rsidRPr="00D90AA5">
        <w:rPr>
          <w:lang w:val="pl-PL"/>
        </w:rPr>
        <w:t xml:space="preserve"> </w:t>
      </w:r>
      <w:r>
        <w:rPr>
          <w:lang w:val="pl-PL"/>
        </w:rPr>
        <w:t>на</w:t>
      </w:r>
      <w:r w:rsidRPr="00D90AA5">
        <w:rPr>
          <w:lang w:val="pl-PL"/>
        </w:rPr>
        <w:t xml:space="preserve"> </w:t>
      </w:r>
      <w:r>
        <w:rPr>
          <w:lang w:val="pl-PL"/>
        </w:rPr>
        <w:t>време</w:t>
      </w:r>
      <w:r w:rsidRPr="00D90AA5">
        <w:rPr>
          <w:lang w:val="pl-PL"/>
        </w:rPr>
        <w:t xml:space="preserve">, </w:t>
      </w:r>
      <w:r>
        <w:rPr>
          <w:lang w:val="pl-PL"/>
        </w:rPr>
        <w:t>притиснете</w:t>
      </w:r>
      <w:r w:rsidRPr="00D90AA5">
        <w:rPr>
          <w:lang w:val="pl-PL"/>
        </w:rPr>
        <w:t xml:space="preserve"> </w:t>
      </w:r>
      <w:r w:rsidRPr="00EF410A">
        <w:rPr>
          <w:b/>
          <w:i/>
          <w:lang w:val="pl-PL"/>
        </w:rPr>
        <w:t>Ctrl+S</w:t>
      </w:r>
      <w:r w:rsidRPr="00D90AA5">
        <w:rPr>
          <w:lang w:val="pl-PL"/>
        </w:rPr>
        <w:t>.</w:t>
      </w:r>
      <w:r>
        <w:rPr>
          <w:lang w:val="pl-PL"/>
        </w:rPr>
        <w:t xml:space="preserve"> Тиме чувате</w:t>
      </w:r>
      <w:r w:rsidRPr="00D90AA5">
        <w:rPr>
          <w:lang w:val="pl-PL"/>
        </w:rPr>
        <w:t xml:space="preserve"> </w:t>
      </w:r>
      <w:r>
        <w:rPr>
          <w:lang w:val="pl-PL"/>
        </w:rPr>
        <w:t>измене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документу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касније</w:t>
      </w:r>
      <w:r w:rsidRPr="00D90AA5">
        <w:rPr>
          <w:lang w:val="pl-PL"/>
        </w:rPr>
        <w:t xml:space="preserve"> (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непланираног прекида</w:t>
      </w:r>
      <w:r w:rsidRPr="00D90AA5">
        <w:rPr>
          <w:lang w:val="pl-PL"/>
        </w:rPr>
        <w:t xml:space="preserve"> </w:t>
      </w:r>
      <w:r>
        <w:rPr>
          <w:lang w:val="pl-PL"/>
        </w:rPr>
        <w:t>рада</w:t>
      </w:r>
      <w:r w:rsidRPr="00D90AA5">
        <w:rPr>
          <w:lang w:val="pl-PL"/>
        </w:rPr>
        <w:t xml:space="preserve">) </w:t>
      </w:r>
      <w:r>
        <w:rPr>
          <w:lang w:val="pl-PL"/>
        </w:rPr>
        <w:t>не</w:t>
      </w:r>
      <w:r w:rsidRPr="00D90AA5">
        <w:rPr>
          <w:lang w:val="pl-PL"/>
        </w:rPr>
        <w:t xml:space="preserve"> </w:t>
      </w:r>
      <w:r>
        <w:rPr>
          <w:lang w:val="pl-PL"/>
        </w:rPr>
        <w:t>бисте</w:t>
      </w:r>
      <w:r w:rsidRPr="00D90AA5">
        <w:rPr>
          <w:lang w:val="pl-PL"/>
        </w:rPr>
        <w:t xml:space="preserve"> </w:t>
      </w:r>
      <w:r>
        <w:rPr>
          <w:lang w:val="pl-PL"/>
        </w:rPr>
        <w:t>морали</w:t>
      </w:r>
      <w:r w:rsidRPr="00D90AA5">
        <w:rPr>
          <w:lang w:val="pl-PL"/>
        </w:rPr>
        <w:t xml:space="preserve"> </w:t>
      </w:r>
      <w:r>
        <w:rPr>
          <w:lang w:val="pl-PL"/>
        </w:rPr>
        <w:t>куцати</w:t>
      </w:r>
      <w:r w:rsidRPr="00D90AA5">
        <w:rPr>
          <w:lang w:val="pl-PL"/>
        </w:rPr>
        <w:t xml:space="preserve"> </w:t>
      </w:r>
      <w:r>
        <w:rPr>
          <w:lang w:val="pl-PL"/>
        </w:rPr>
        <w:t>цео</w:t>
      </w:r>
      <w:r w:rsidRPr="00D90AA5">
        <w:rPr>
          <w:lang w:val="pl-PL"/>
        </w:rPr>
        <w:t xml:space="preserve"> </w:t>
      </w:r>
      <w:r>
        <w:rPr>
          <w:lang w:val="pl-PL"/>
        </w:rPr>
        <w:t>текст</w:t>
      </w:r>
      <w:r w:rsidRPr="00D90AA5">
        <w:rPr>
          <w:lang w:val="pl-PL"/>
        </w:rPr>
        <w:t xml:space="preserve"> </w:t>
      </w:r>
      <w:r>
        <w:rPr>
          <w:lang w:val="pl-PL"/>
        </w:rPr>
        <w:t>испочетка</w:t>
      </w:r>
      <w:r w:rsidRPr="00D90AA5">
        <w:rPr>
          <w:lang w:val="pl-PL"/>
        </w:rPr>
        <w:t xml:space="preserve">, </w:t>
      </w:r>
      <w:r>
        <w:rPr>
          <w:lang w:val="pl-PL"/>
        </w:rPr>
        <w:t>већ</w:t>
      </w:r>
      <w:r w:rsidRPr="00D90AA5">
        <w:rPr>
          <w:lang w:val="pl-PL"/>
        </w:rPr>
        <w:t xml:space="preserve"> </w:t>
      </w:r>
      <w:r>
        <w:rPr>
          <w:lang w:val="pl-PL"/>
        </w:rPr>
        <w:t>само</w:t>
      </w:r>
      <w:r w:rsidRPr="00D90AA5">
        <w:rPr>
          <w:lang w:val="pl-PL"/>
        </w:rPr>
        <w:t xml:space="preserve"> </w:t>
      </w:r>
      <w:r>
        <w:rPr>
          <w:lang w:val="pl-PL"/>
        </w:rPr>
        <w:t>онај део</w:t>
      </w:r>
      <w:r w:rsidRPr="00D90AA5">
        <w:rPr>
          <w:lang w:val="pl-PL"/>
        </w:rPr>
        <w:t xml:space="preserve"> </w:t>
      </w:r>
      <w:r>
        <w:rPr>
          <w:lang w:val="pl-PL"/>
        </w:rPr>
        <w:t>који</w:t>
      </w:r>
      <w:r w:rsidRPr="00D90AA5">
        <w:rPr>
          <w:lang w:val="pl-PL"/>
        </w:rPr>
        <w:t xml:space="preserve"> </w:t>
      </w:r>
      <w:r>
        <w:rPr>
          <w:lang w:val="pl-PL"/>
        </w:rPr>
        <w:t>изгубите</w:t>
      </w:r>
      <w:r w:rsidRPr="00D90AA5">
        <w:rPr>
          <w:lang w:val="pl-PL"/>
        </w:rPr>
        <w:t xml:space="preserve"> 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последњег</w:t>
      </w:r>
      <w:r w:rsidRPr="00D90AA5">
        <w:rPr>
          <w:lang w:val="pl-PL"/>
        </w:rPr>
        <w:t xml:space="preserve"> </w:t>
      </w:r>
      <w:r>
        <w:rPr>
          <w:lang w:val="pl-PL"/>
        </w:rPr>
        <w:t>чувања</w:t>
      </w:r>
      <w:r w:rsidRPr="00D90AA5">
        <w:rPr>
          <w:lang w:val="pl-PL"/>
        </w:rPr>
        <w:t xml:space="preserve"> </w:t>
      </w:r>
      <w:r>
        <w:rPr>
          <w:lang w:val="pl-PL"/>
        </w:rPr>
        <w:t>измена</w:t>
      </w:r>
      <w:r w:rsidRPr="00D90AA5">
        <w:rPr>
          <w:lang w:val="pl-PL"/>
        </w:rPr>
        <w:t>.</w:t>
      </w:r>
      <w:r w:rsidRPr="00660C2C">
        <w:rPr>
          <w:lang w:val="pl-PL"/>
        </w:rPr>
        <w:t xml:space="preserve">  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Постојећи</w:t>
      </w:r>
      <w:r w:rsidRPr="00660C2C">
        <w:rPr>
          <w:lang w:val="pl-PL"/>
        </w:rPr>
        <w:t xml:space="preserve"> (</w:t>
      </w:r>
      <w:r>
        <w:rPr>
          <w:lang w:val="pl-PL"/>
        </w:rPr>
        <w:t>именовани</w:t>
      </w:r>
      <w:r w:rsidRPr="00660C2C">
        <w:rPr>
          <w:lang w:val="pl-PL"/>
        </w:rPr>
        <w:t xml:space="preserve">) </w:t>
      </w:r>
      <w:r>
        <w:rPr>
          <w:lang w:val="pl-PL"/>
        </w:rPr>
        <w:t>документ</w:t>
      </w:r>
      <w:r w:rsidRPr="00660C2C">
        <w:rPr>
          <w:lang w:val="pl-PL"/>
        </w:rPr>
        <w:t xml:space="preserve"> </w:t>
      </w:r>
      <w:r>
        <w:rPr>
          <w:lang w:val="pl-PL"/>
        </w:rPr>
        <w:t>можете</w:t>
      </w:r>
      <w:r w:rsidRPr="00660C2C">
        <w:rPr>
          <w:lang w:val="pl-PL"/>
        </w:rPr>
        <w:t xml:space="preserve"> </w:t>
      </w:r>
      <w:r>
        <w:rPr>
          <w:lang w:val="pl-PL"/>
        </w:rPr>
        <w:t>сачувати</w:t>
      </w:r>
      <w:r w:rsidRPr="00660C2C">
        <w:rPr>
          <w:lang w:val="pl-PL"/>
        </w:rPr>
        <w:t xml:space="preserve"> </w:t>
      </w:r>
      <w:r>
        <w:rPr>
          <w:lang w:val="pl-PL"/>
        </w:rPr>
        <w:t>под</w:t>
      </w:r>
      <w:r w:rsidRPr="00660C2C">
        <w:rPr>
          <w:lang w:val="pl-PL"/>
        </w:rPr>
        <w:t xml:space="preserve"> </w:t>
      </w:r>
      <w:r>
        <w:rPr>
          <w:lang w:val="pl-PL"/>
        </w:rPr>
        <w:t>новим</w:t>
      </w:r>
      <w:r w:rsidRPr="00660C2C">
        <w:rPr>
          <w:lang w:val="pl-PL"/>
        </w:rPr>
        <w:t xml:space="preserve"> </w:t>
      </w:r>
      <w:r>
        <w:rPr>
          <w:lang w:val="pl-PL"/>
        </w:rPr>
        <w:t>именом</w:t>
      </w:r>
      <w:r w:rsidRPr="00660C2C">
        <w:rPr>
          <w:lang w:val="pl-PL"/>
        </w:rPr>
        <w:t xml:space="preserve">, </w:t>
      </w:r>
      <w:r>
        <w:rPr>
          <w:lang w:val="pl-PL"/>
        </w:rPr>
        <w:t xml:space="preserve">командом </w:t>
      </w:r>
      <w:r w:rsidRPr="00207DD0">
        <w:rPr>
          <w:b/>
          <w:i/>
          <w:lang w:val="pl-PL"/>
        </w:rPr>
        <w:t>Save As</w:t>
      </w:r>
      <w:r w:rsidRPr="00660C2C">
        <w:rPr>
          <w:lang w:val="pl-PL"/>
        </w:rPr>
        <w:t xml:space="preserve">. </w:t>
      </w:r>
      <w:r>
        <w:rPr>
          <w:lang w:val="pl-PL"/>
        </w:rPr>
        <w:t>Тиме</w:t>
      </w:r>
      <w:r w:rsidRPr="00660C2C">
        <w:rPr>
          <w:lang w:val="pl-PL"/>
        </w:rPr>
        <w:t xml:space="preserve"> </w:t>
      </w:r>
      <w:r>
        <w:rPr>
          <w:lang w:val="pl-PL"/>
        </w:rPr>
        <w:t>чувате</w:t>
      </w:r>
      <w:r w:rsidRPr="00660C2C">
        <w:rPr>
          <w:lang w:val="pl-PL"/>
        </w:rPr>
        <w:t xml:space="preserve"> </w:t>
      </w:r>
      <w:r>
        <w:rPr>
          <w:lang w:val="pl-PL"/>
        </w:rPr>
        <w:t>претходну</w:t>
      </w:r>
      <w:r w:rsidRPr="00660C2C">
        <w:rPr>
          <w:lang w:val="pl-PL"/>
        </w:rPr>
        <w:t xml:space="preserve"> </w:t>
      </w:r>
      <w:r>
        <w:rPr>
          <w:lang w:val="pl-PL"/>
        </w:rPr>
        <w:t>верзију</w:t>
      </w:r>
      <w:r w:rsidRPr="00660C2C">
        <w:rPr>
          <w:lang w:val="pl-PL"/>
        </w:rPr>
        <w:t xml:space="preserve"> </w:t>
      </w:r>
      <w:r>
        <w:rPr>
          <w:lang w:val="pl-PL"/>
        </w:rPr>
        <w:t>документа</w:t>
      </w:r>
      <w:r w:rsidRPr="00660C2C">
        <w:rPr>
          <w:lang w:val="pl-PL"/>
        </w:rPr>
        <w:t xml:space="preserve">, </w:t>
      </w:r>
      <w:r>
        <w:rPr>
          <w:lang w:val="pl-PL"/>
        </w:rPr>
        <w:t>а</w:t>
      </w:r>
      <w:r w:rsidRPr="00660C2C">
        <w:rPr>
          <w:lang w:val="pl-PL"/>
        </w:rPr>
        <w:t xml:space="preserve"> </w:t>
      </w:r>
      <w:r>
        <w:rPr>
          <w:lang w:val="pl-PL"/>
        </w:rPr>
        <w:t>све</w:t>
      </w:r>
      <w:r w:rsidRPr="00660C2C">
        <w:rPr>
          <w:lang w:val="pl-PL"/>
        </w:rPr>
        <w:t xml:space="preserve"> </w:t>
      </w:r>
      <w:r>
        <w:rPr>
          <w:lang w:val="pl-PL"/>
        </w:rPr>
        <w:t>нове</w:t>
      </w:r>
      <w:r w:rsidRPr="00660C2C">
        <w:rPr>
          <w:lang w:val="pl-PL"/>
        </w:rPr>
        <w:t xml:space="preserve"> </w:t>
      </w:r>
      <w:r>
        <w:rPr>
          <w:lang w:val="pl-PL"/>
        </w:rPr>
        <w:t>измене</w:t>
      </w:r>
      <w:r w:rsidRPr="00660C2C">
        <w:rPr>
          <w:lang w:val="pl-PL"/>
        </w:rPr>
        <w:t xml:space="preserve"> </w:t>
      </w:r>
      <w:r>
        <w:rPr>
          <w:lang w:val="pl-PL"/>
        </w:rPr>
        <w:t>биће сачуване</w:t>
      </w:r>
      <w:r w:rsidRPr="00660C2C">
        <w:rPr>
          <w:lang w:val="pl-PL"/>
        </w:rPr>
        <w:t xml:space="preserve"> </w:t>
      </w:r>
      <w:r>
        <w:rPr>
          <w:lang w:val="pl-PL"/>
        </w:rPr>
        <w:t>под</w:t>
      </w:r>
      <w:r w:rsidRPr="00660C2C">
        <w:rPr>
          <w:lang w:val="pl-PL"/>
        </w:rPr>
        <w:t xml:space="preserve"> </w:t>
      </w:r>
      <w:r>
        <w:rPr>
          <w:lang w:val="pl-PL"/>
        </w:rPr>
        <w:t>новим</w:t>
      </w:r>
      <w:r w:rsidRPr="00660C2C">
        <w:rPr>
          <w:lang w:val="pl-PL"/>
        </w:rPr>
        <w:t xml:space="preserve"> </w:t>
      </w:r>
      <w:r>
        <w:rPr>
          <w:lang w:val="pl-PL"/>
        </w:rPr>
        <w:t>именом</w:t>
      </w:r>
      <w:r w:rsidRPr="00660C2C">
        <w:rPr>
          <w:lang w:val="pl-PL"/>
        </w:rPr>
        <w:t>.</w:t>
      </w:r>
      <w:r>
        <w:rPr>
          <w:lang w:val="pl-PL"/>
        </w:rPr>
        <w:t xml:space="preserve"> При</w:t>
      </w:r>
      <w:r w:rsidRPr="00660C2C">
        <w:rPr>
          <w:lang w:val="pl-PL"/>
        </w:rPr>
        <w:t xml:space="preserve"> </w:t>
      </w:r>
      <w:r>
        <w:rPr>
          <w:lang w:val="pl-PL"/>
        </w:rPr>
        <w:t>снимању</w:t>
      </w:r>
      <w:r w:rsidRPr="00660C2C">
        <w:rPr>
          <w:lang w:val="pl-PL"/>
        </w:rPr>
        <w:t xml:space="preserve"> </w:t>
      </w:r>
      <w:r>
        <w:rPr>
          <w:lang w:val="pl-PL"/>
        </w:rPr>
        <w:t>документа</w:t>
      </w:r>
      <w:r w:rsidRPr="00660C2C">
        <w:rPr>
          <w:lang w:val="pl-PL"/>
        </w:rPr>
        <w:t xml:space="preserve"> </w:t>
      </w:r>
      <w:r>
        <w:rPr>
          <w:lang w:val="pl-PL"/>
        </w:rPr>
        <w:t>можете</w:t>
      </w:r>
      <w:r w:rsidRPr="00660C2C">
        <w:rPr>
          <w:lang w:val="pl-PL"/>
        </w:rPr>
        <w:t xml:space="preserve"> </w:t>
      </w:r>
      <w:r>
        <w:rPr>
          <w:lang w:val="pl-PL"/>
        </w:rPr>
        <w:t>да</w:t>
      </w:r>
      <w:r w:rsidRPr="00660C2C">
        <w:rPr>
          <w:lang w:val="pl-PL"/>
        </w:rPr>
        <w:t xml:space="preserve"> </w:t>
      </w:r>
      <w:r>
        <w:rPr>
          <w:lang w:val="pl-PL"/>
        </w:rPr>
        <w:t>примените</w:t>
      </w:r>
      <w:r w:rsidRPr="00660C2C">
        <w:rPr>
          <w:lang w:val="pl-PL"/>
        </w:rPr>
        <w:t xml:space="preserve"> </w:t>
      </w:r>
      <w:r>
        <w:rPr>
          <w:lang w:val="pl-PL"/>
        </w:rPr>
        <w:t>и</w:t>
      </w:r>
      <w:r w:rsidRPr="00660C2C">
        <w:rPr>
          <w:lang w:val="pl-PL"/>
        </w:rPr>
        <w:t xml:space="preserve"> </w:t>
      </w:r>
      <w:r>
        <w:rPr>
          <w:lang w:val="pl-PL"/>
        </w:rPr>
        <w:t>неке</w:t>
      </w:r>
      <w:r w:rsidRPr="00660C2C">
        <w:rPr>
          <w:lang w:val="pl-PL"/>
        </w:rPr>
        <w:t xml:space="preserve"> </w:t>
      </w:r>
      <w:r>
        <w:rPr>
          <w:lang w:val="pl-PL"/>
        </w:rPr>
        <w:t>напредне</w:t>
      </w:r>
      <w:r w:rsidRPr="00660C2C">
        <w:rPr>
          <w:lang w:val="pl-PL"/>
        </w:rPr>
        <w:t xml:space="preserve"> </w:t>
      </w:r>
      <w:r>
        <w:rPr>
          <w:lang w:val="pl-PL"/>
        </w:rPr>
        <w:t>опције</w:t>
      </w:r>
      <w:r w:rsidRPr="00660C2C">
        <w:rPr>
          <w:lang w:val="pl-PL"/>
        </w:rPr>
        <w:t xml:space="preserve">, </w:t>
      </w:r>
      <w:r>
        <w:rPr>
          <w:lang w:val="pl-PL"/>
        </w:rPr>
        <w:t>које</w:t>
      </w:r>
      <w:r w:rsidRPr="00660C2C">
        <w:rPr>
          <w:lang w:val="pl-PL"/>
        </w:rPr>
        <w:t xml:space="preserve"> </w:t>
      </w:r>
      <w:r>
        <w:rPr>
          <w:lang w:val="pl-PL"/>
        </w:rPr>
        <w:t>добијате</w:t>
      </w:r>
      <w:r w:rsidRPr="00660C2C">
        <w:rPr>
          <w:lang w:val="pl-PL"/>
        </w:rPr>
        <w:t xml:space="preserve"> </w:t>
      </w:r>
      <w:r>
        <w:rPr>
          <w:lang w:val="pl-PL"/>
        </w:rPr>
        <w:t>кликом</w:t>
      </w:r>
      <w:r w:rsidRPr="00660C2C">
        <w:rPr>
          <w:lang w:val="pl-PL"/>
        </w:rPr>
        <w:t xml:space="preserve"> </w:t>
      </w:r>
      <w:r>
        <w:rPr>
          <w:lang w:val="pl-PL"/>
        </w:rPr>
        <w:t>на</w:t>
      </w:r>
      <w:r w:rsidRPr="00660C2C">
        <w:rPr>
          <w:lang w:val="pl-PL"/>
        </w:rPr>
        <w:t xml:space="preserve"> </w:t>
      </w:r>
      <w:r>
        <w:rPr>
          <w:lang w:val="pl-PL"/>
        </w:rPr>
        <w:t xml:space="preserve">дугме </w:t>
      </w:r>
      <w:r w:rsidRPr="00A01401">
        <w:rPr>
          <w:b/>
          <w:i/>
          <w:lang w:val="pl-PL"/>
        </w:rPr>
        <w:t>Office</w:t>
      </w:r>
      <w:r w:rsidRPr="00207DD0">
        <w:rPr>
          <w:b/>
          <w:i/>
          <w:lang w:val="pl-PL"/>
        </w:rPr>
        <w:t xml:space="preserve"> </w:t>
      </w:r>
      <w:r>
        <w:rPr>
          <w:lang w:val="pl-PL"/>
        </w:rPr>
        <w:t>па</w:t>
      </w:r>
      <w:r w:rsidRPr="00EC7DAB">
        <w:rPr>
          <w:lang w:val="pl-PL"/>
        </w:rPr>
        <w:t xml:space="preserve"> </w:t>
      </w:r>
      <w:r>
        <w:rPr>
          <w:lang w:val="pl-PL"/>
        </w:rPr>
        <w:t>одаберите</w:t>
      </w:r>
      <w:r w:rsidRPr="00EC7DAB">
        <w:rPr>
          <w:lang w:val="pl-PL"/>
        </w:rPr>
        <w:t xml:space="preserve"> </w:t>
      </w:r>
      <w:r>
        <w:rPr>
          <w:b/>
          <w:i/>
          <w:lang w:val="pl-PL"/>
        </w:rPr>
        <w:t>Word O</w:t>
      </w:r>
      <w:r w:rsidRPr="00207DD0">
        <w:rPr>
          <w:b/>
          <w:i/>
          <w:lang w:val="pl-PL"/>
        </w:rPr>
        <w:t>ptions</w:t>
      </w:r>
      <w:r w:rsidRPr="00660C2C">
        <w:rPr>
          <w:lang w:val="pl-PL"/>
        </w:rPr>
        <w:t>.</w:t>
      </w:r>
      <w:r>
        <w:rPr>
          <w:lang w:val="pl-PL"/>
        </w:rPr>
        <w:t xml:space="preserve"> Из приказаног дијалога изаберите картицу </w:t>
      </w:r>
      <w:r w:rsidRPr="00207DD0">
        <w:rPr>
          <w:b/>
          <w:i/>
          <w:lang w:val="pl-PL"/>
        </w:rPr>
        <w:t>Save</w:t>
      </w:r>
      <w:r w:rsidRPr="00660C2C">
        <w:rPr>
          <w:lang w:val="pl-PL"/>
        </w:rPr>
        <w:t>,</w:t>
      </w:r>
      <w:r>
        <w:rPr>
          <w:lang w:val="pl-PL"/>
        </w:rPr>
        <w:t xml:space="preserve"> после чега</w:t>
      </w:r>
      <w:r w:rsidRPr="00660C2C">
        <w:rPr>
          <w:lang w:val="pl-PL"/>
        </w:rPr>
        <w:t xml:space="preserve"> </w:t>
      </w:r>
      <w:r>
        <w:rPr>
          <w:lang w:val="pl-PL"/>
        </w:rPr>
        <w:t>се</w:t>
      </w:r>
      <w:r w:rsidRPr="00660C2C">
        <w:rPr>
          <w:lang w:val="pl-PL"/>
        </w:rPr>
        <w:t xml:space="preserve"> </w:t>
      </w:r>
      <w:r>
        <w:rPr>
          <w:lang w:val="pl-PL"/>
        </w:rPr>
        <w:t>пред</w:t>
      </w:r>
      <w:r w:rsidRPr="00660C2C">
        <w:rPr>
          <w:lang w:val="pl-PL"/>
        </w:rPr>
        <w:t xml:space="preserve"> </w:t>
      </w:r>
      <w:r>
        <w:rPr>
          <w:lang w:val="pl-PL"/>
        </w:rPr>
        <w:t>вама</w:t>
      </w:r>
      <w:r w:rsidRPr="00660C2C">
        <w:rPr>
          <w:lang w:val="pl-PL"/>
        </w:rPr>
        <w:t xml:space="preserve"> </w:t>
      </w:r>
      <w:r>
        <w:rPr>
          <w:lang w:val="pl-PL"/>
        </w:rPr>
        <w:t>појављује дијалог</w:t>
      </w:r>
      <w:r w:rsidRPr="00660C2C">
        <w:rPr>
          <w:lang w:val="pl-PL"/>
        </w:rPr>
        <w:t xml:space="preserve"> </w:t>
      </w:r>
      <w:r>
        <w:rPr>
          <w:lang w:val="pl-PL"/>
        </w:rPr>
        <w:t>као</w:t>
      </w:r>
      <w:r w:rsidRPr="00660C2C">
        <w:rPr>
          <w:lang w:val="pl-PL"/>
        </w:rPr>
        <w:t xml:space="preserve"> </w:t>
      </w:r>
      <w:r>
        <w:rPr>
          <w:lang w:val="pl-PL"/>
        </w:rPr>
        <w:t>на</w:t>
      </w:r>
      <w:r w:rsidRPr="00660C2C">
        <w:rPr>
          <w:lang w:val="pl-PL"/>
        </w:rPr>
        <w:t xml:space="preserve"> </w:t>
      </w:r>
      <w:r>
        <w:rPr>
          <w:lang w:val="pl-PL"/>
        </w:rPr>
        <w:t xml:space="preserve">слици </w:t>
      </w:r>
      <w:r>
        <w:t>7</w:t>
      </w:r>
      <w:r w:rsidRPr="00660C2C">
        <w:rPr>
          <w:lang w:val="pl-PL"/>
        </w:rPr>
        <w:t>.</w:t>
      </w:r>
    </w:p>
    <w:p w:rsidR="005372E8" w:rsidRDefault="005372E8" w:rsidP="005372E8">
      <w:pPr>
        <w:spacing w:before="0"/>
        <w:ind w:firstLine="720"/>
      </w:pPr>
      <w:r>
        <w:rPr>
          <w:lang w:val="pl-PL"/>
        </w:rPr>
        <w:t>Прва</w:t>
      </w:r>
      <w:r w:rsidRPr="0058624D">
        <w:rPr>
          <w:lang w:val="pl-PL"/>
        </w:rPr>
        <w:t xml:space="preserve"> </w:t>
      </w:r>
      <w:r>
        <w:rPr>
          <w:lang w:val="pl-PL"/>
        </w:rPr>
        <w:t>опција</w:t>
      </w:r>
      <w:r w:rsidRPr="0058624D">
        <w:rPr>
          <w:lang w:val="pl-PL"/>
        </w:rPr>
        <w:t xml:space="preserve"> </w:t>
      </w:r>
      <w:r>
        <w:rPr>
          <w:lang w:val="pl-PL"/>
        </w:rPr>
        <w:t>је</w:t>
      </w:r>
      <w:r w:rsidRPr="0058624D">
        <w:rPr>
          <w:lang w:val="pl-PL"/>
        </w:rPr>
        <w:t xml:space="preserve"> </w:t>
      </w:r>
      <w:r>
        <w:rPr>
          <w:b/>
          <w:i/>
          <w:lang w:val="pl-PL"/>
        </w:rPr>
        <w:t>Save Autorecover information every</w:t>
      </w:r>
      <w:r w:rsidRPr="0058624D">
        <w:rPr>
          <w:lang w:val="pl-PL"/>
        </w:rPr>
        <w:t xml:space="preserve">, </w:t>
      </w:r>
      <w:r>
        <w:rPr>
          <w:lang w:val="pl-PL"/>
        </w:rPr>
        <w:t>на</w:t>
      </w:r>
      <w:r w:rsidRPr="0058624D">
        <w:rPr>
          <w:lang w:val="pl-PL"/>
        </w:rPr>
        <w:t xml:space="preserve"> </w:t>
      </w:r>
      <w:r>
        <w:rPr>
          <w:lang w:val="pl-PL"/>
        </w:rPr>
        <w:t>коју</w:t>
      </w:r>
      <w:r w:rsidRPr="0058624D">
        <w:rPr>
          <w:lang w:val="pl-PL"/>
        </w:rPr>
        <w:t xml:space="preserve">, </w:t>
      </w:r>
      <w:r>
        <w:rPr>
          <w:lang w:val="pl-PL"/>
        </w:rPr>
        <w:t>свакако</w:t>
      </w:r>
      <w:r w:rsidRPr="0058624D">
        <w:rPr>
          <w:lang w:val="pl-PL"/>
        </w:rPr>
        <w:t xml:space="preserve">, </w:t>
      </w:r>
      <w:r>
        <w:rPr>
          <w:lang w:val="pl-PL"/>
        </w:rPr>
        <w:t>треба</w:t>
      </w:r>
      <w:r w:rsidRPr="0058624D">
        <w:rPr>
          <w:lang w:val="pl-PL"/>
        </w:rPr>
        <w:t xml:space="preserve"> </w:t>
      </w:r>
      <w:r>
        <w:rPr>
          <w:lang w:val="pl-PL"/>
        </w:rPr>
        <w:t>да</w:t>
      </w:r>
      <w:r w:rsidRPr="0058624D">
        <w:rPr>
          <w:lang w:val="pl-PL"/>
        </w:rPr>
        <w:t xml:space="preserve"> </w:t>
      </w:r>
      <w:r>
        <w:rPr>
          <w:lang w:val="pl-PL"/>
        </w:rPr>
        <w:t>обратите</w:t>
      </w:r>
      <w:r w:rsidRPr="0058624D">
        <w:rPr>
          <w:lang w:val="pl-PL"/>
        </w:rPr>
        <w:t xml:space="preserve"> </w:t>
      </w:r>
      <w:r>
        <w:rPr>
          <w:lang w:val="pl-PL"/>
        </w:rPr>
        <w:t>пажњу</w:t>
      </w:r>
      <w:r w:rsidRPr="0058624D">
        <w:rPr>
          <w:lang w:val="pl-PL"/>
        </w:rPr>
        <w:t xml:space="preserve"> </w:t>
      </w:r>
      <w:r>
        <w:rPr>
          <w:lang w:val="pl-PL"/>
        </w:rPr>
        <w:t>и коју</w:t>
      </w:r>
      <w:r w:rsidRPr="0058624D">
        <w:rPr>
          <w:lang w:val="pl-PL"/>
        </w:rPr>
        <w:t xml:space="preserve"> </w:t>
      </w:r>
      <w:r>
        <w:rPr>
          <w:lang w:val="pl-PL"/>
        </w:rPr>
        <w:t>препоручујемо</w:t>
      </w:r>
      <w:r w:rsidRPr="0058624D">
        <w:rPr>
          <w:lang w:val="pl-PL"/>
        </w:rPr>
        <w:t xml:space="preserve"> </w:t>
      </w:r>
      <w:r>
        <w:rPr>
          <w:lang w:val="pl-PL"/>
        </w:rPr>
        <w:t>да</w:t>
      </w:r>
      <w:r w:rsidRPr="0058624D">
        <w:rPr>
          <w:lang w:val="pl-PL"/>
        </w:rPr>
        <w:t xml:space="preserve"> </w:t>
      </w:r>
      <w:r>
        <w:rPr>
          <w:lang w:val="pl-PL"/>
        </w:rPr>
        <w:t xml:space="preserve">укључите </w:t>
      </w:r>
      <w:r>
        <w:t>и да подесите време од 10 или 15 минута</w:t>
      </w:r>
      <w:r w:rsidRPr="0058624D">
        <w:rPr>
          <w:lang w:val="pl-PL"/>
        </w:rPr>
        <w:t xml:space="preserve">. </w:t>
      </w:r>
      <w:r>
        <w:rPr>
          <w:lang w:val="pl-PL"/>
        </w:rPr>
        <w:t>У</w:t>
      </w:r>
      <w:r w:rsidRPr="0058624D">
        <w:rPr>
          <w:lang w:val="pl-PL"/>
        </w:rPr>
        <w:t xml:space="preserve"> </w:t>
      </w:r>
      <w:r>
        <w:rPr>
          <w:lang w:val="pl-PL"/>
        </w:rPr>
        <w:t>том</w:t>
      </w:r>
      <w:r w:rsidRPr="0058624D">
        <w:rPr>
          <w:lang w:val="pl-PL"/>
        </w:rPr>
        <w:t xml:space="preserve"> </w:t>
      </w:r>
      <w:r>
        <w:rPr>
          <w:lang w:val="pl-PL"/>
        </w:rPr>
        <w:t>случају ће Word</w:t>
      </w:r>
      <w:r w:rsidRPr="0058624D">
        <w:rPr>
          <w:lang w:val="pl-PL"/>
        </w:rPr>
        <w:t xml:space="preserve">, </w:t>
      </w:r>
      <w:r>
        <w:t xml:space="preserve">на време које сте одабрали вршити аутоматско снимање документа. </w:t>
      </w:r>
      <w:r>
        <w:rPr>
          <w:lang w:val="pl-PL"/>
        </w:rPr>
        <w:t>Ако</w:t>
      </w:r>
      <w:r w:rsidRPr="0058624D">
        <w:rPr>
          <w:lang w:val="pl-PL"/>
        </w:rPr>
        <w:t xml:space="preserve"> </w:t>
      </w:r>
      <w:r>
        <w:rPr>
          <w:lang w:val="pl-PL"/>
        </w:rPr>
        <w:t>сте</w:t>
      </w:r>
      <w:r w:rsidRPr="0058624D">
        <w:rPr>
          <w:lang w:val="pl-PL"/>
        </w:rPr>
        <w:t xml:space="preserve"> </w:t>
      </w:r>
      <w:r>
        <w:rPr>
          <w:lang w:val="pl-PL"/>
        </w:rPr>
        <w:t>се</w:t>
      </w:r>
      <w:r w:rsidRPr="0058624D">
        <w:rPr>
          <w:lang w:val="pl-PL"/>
        </w:rPr>
        <w:t xml:space="preserve"> </w:t>
      </w:r>
      <w:r>
        <w:rPr>
          <w:lang w:val="pl-PL"/>
        </w:rPr>
        <w:t>негде</w:t>
      </w:r>
      <w:r w:rsidRPr="0058624D">
        <w:rPr>
          <w:lang w:val="pl-PL"/>
        </w:rPr>
        <w:t xml:space="preserve"> </w:t>
      </w:r>
      <w:r>
        <w:rPr>
          <w:lang w:val="pl-PL"/>
        </w:rPr>
        <w:t>преварили</w:t>
      </w:r>
      <w:r w:rsidRPr="0058624D">
        <w:rPr>
          <w:lang w:val="pl-PL"/>
        </w:rPr>
        <w:t xml:space="preserve"> </w:t>
      </w:r>
      <w:r>
        <w:rPr>
          <w:lang w:val="pl-PL"/>
        </w:rPr>
        <w:t>или</w:t>
      </w:r>
      <w:r w:rsidRPr="0058624D">
        <w:rPr>
          <w:lang w:val="pl-PL"/>
        </w:rPr>
        <w:t xml:space="preserve"> </w:t>
      </w:r>
      <w:r>
        <w:rPr>
          <w:lang w:val="pl-PL"/>
        </w:rPr>
        <w:t>вам</w:t>
      </w:r>
      <w:r w:rsidRPr="0058624D">
        <w:rPr>
          <w:lang w:val="pl-PL"/>
        </w:rPr>
        <w:t xml:space="preserve"> </w:t>
      </w:r>
      <w:r>
        <w:rPr>
          <w:lang w:val="pl-PL"/>
        </w:rPr>
        <w:t>документ једноставно</w:t>
      </w:r>
      <w:r w:rsidRPr="0058624D">
        <w:rPr>
          <w:lang w:val="pl-PL"/>
        </w:rPr>
        <w:t xml:space="preserve"> »</w:t>
      </w:r>
      <w:r>
        <w:rPr>
          <w:lang w:val="pl-PL"/>
        </w:rPr>
        <w:t>пукне</w:t>
      </w:r>
      <w:r w:rsidRPr="0058624D">
        <w:rPr>
          <w:lang w:val="pl-PL"/>
        </w:rPr>
        <w:t xml:space="preserve">«, </w:t>
      </w:r>
      <w:r>
        <w:rPr>
          <w:lang w:val="pl-PL"/>
        </w:rPr>
        <w:t>неће</w:t>
      </w:r>
      <w:r w:rsidRPr="0058624D">
        <w:rPr>
          <w:lang w:val="pl-PL"/>
        </w:rPr>
        <w:t xml:space="preserve"> </w:t>
      </w:r>
      <w:r>
        <w:rPr>
          <w:lang w:val="pl-PL"/>
        </w:rPr>
        <w:t>све</w:t>
      </w:r>
      <w:r w:rsidRPr="0058624D">
        <w:rPr>
          <w:lang w:val="pl-PL"/>
        </w:rPr>
        <w:t xml:space="preserve"> </w:t>
      </w:r>
      <w:r>
        <w:rPr>
          <w:lang w:val="pl-PL"/>
        </w:rPr>
        <w:t>бити</w:t>
      </w:r>
      <w:r w:rsidRPr="0058624D">
        <w:rPr>
          <w:lang w:val="pl-PL"/>
        </w:rPr>
        <w:t xml:space="preserve"> </w:t>
      </w:r>
      <w:r>
        <w:rPr>
          <w:lang w:val="pl-PL"/>
        </w:rPr>
        <w:t>изгубљено</w:t>
      </w:r>
      <w:r w:rsidRPr="0058624D">
        <w:rPr>
          <w:lang w:val="pl-PL"/>
        </w:rPr>
        <w:t xml:space="preserve"> </w:t>
      </w:r>
      <w:r>
        <w:rPr>
          <w:lang w:val="pl-PL"/>
        </w:rPr>
        <w:t>-</w:t>
      </w:r>
      <w:r w:rsidRPr="0058624D">
        <w:rPr>
          <w:lang w:val="pl-PL"/>
        </w:rPr>
        <w:t xml:space="preserve"> </w:t>
      </w:r>
      <w:r>
        <w:rPr>
          <w:lang w:val="pl-PL"/>
        </w:rPr>
        <w:t>једноставно</w:t>
      </w:r>
      <w:r w:rsidRPr="0058624D">
        <w:rPr>
          <w:lang w:val="pl-PL"/>
        </w:rPr>
        <w:t xml:space="preserve"> </w:t>
      </w:r>
      <w:r>
        <w:rPr>
          <w:lang w:val="pl-PL"/>
        </w:rPr>
        <w:t>пронађите</w:t>
      </w:r>
      <w:r w:rsidRPr="0058624D">
        <w:rPr>
          <w:lang w:val="pl-PL"/>
        </w:rPr>
        <w:t xml:space="preserve"> </w:t>
      </w:r>
      <w:r>
        <w:t xml:space="preserve">преходно снимљени </w:t>
      </w:r>
      <w:r>
        <w:rPr>
          <w:lang w:val="pl-PL"/>
        </w:rPr>
        <w:t>документ</w:t>
      </w:r>
      <w:r>
        <w:t xml:space="preserve"> на локацији која је приказана изнад </w:t>
      </w:r>
      <w:r>
        <w:rPr>
          <w:lang w:val="pl-PL"/>
        </w:rPr>
        <w:t>и</w:t>
      </w:r>
      <w:r w:rsidRPr="0058624D">
        <w:rPr>
          <w:lang w:val="pl-PL"/>
        </w:rPr>
        <w:t xml:space="preserve"> </w:t>
      </w:r>
      <w:r>
        <w:rPr>
          <w:lang w:val="pl-PL"/>
        </w:rPr>
        <w:t>наставите</w:t>
      </w:r>
      <w:r w:rsidRPr="0058624D">
        <w:rPr>
          <w:lang w:val="pl-PL"/>
        </w:rPr>
        <w:t xml:space="preserve"> </w:t>
      </w:r>
      <w:r>
        <w:rPr>
          <w:lang w:val="pl-PL"/>
        </w:rPr>
        <w:t>са</w:t>
      </w:r>
      <w:r w:rsidRPr="0058624D">
        <w:rPr>
          <w:lang w:val="pl-PL"/>
        </w:rPr>
        <w:t xml:space="preserve"> </w:t>
      </w:r>
      <w:r>
        <w:rPr>
          <w:lang w:val="pl-PL"/>
        </w:rPr>
        <w:t>радом.</w:t>
      </w:r>
    </w:p>
    <w:p w:rsidR="005372E8" w:rsidRPr="00C154FA" w:rsidRDefault="005372E8" w:rsidP="005372E8">
      <w:pPr>
        <w:spacing w:before="0"/>
        <w:ind w:firstLine="720"/>
      </w:pPr>
      <w:r>
        <w:t xml:space="preserve">Ако хоћете да одштампате документ на неком другом рачунару може да се догоди да нема неких фонтова које сте ви одабрали и у том случају биће приказани неке геометријски симболи (глифови). У том случају активира се опција </w:t>
      </w:r>
      <w:r w:rsidRPr="00C154FA">
        <w:rPr>
          <w:b/>
          <w:i/>
          <w:lang w:val="en-US"/>
        </w:rPr>
        <w:t>Embed fonts in the file</w:t>
      </w:r>
      <w:r>
        <w:rPr>
          <w:lang w:val="en-US"/>
        </w:rPr>
        <w:t xml:space="preserve"> </w:t>
      </w:r>
      <w:r>
        <w:t>и у том случају заједно са документом биће снимљени и фонтови које сте користили.</w:t>
      </w:r>
    </w:p>
    <w:p w:rsidR="005372E8" w:rsidRPr="00C7179A" w:rsidRDefault="005372E8" w:rsidP="005372E8">
      <w:pPr>
        <w:spacing w:before="0"/>
        <w:rPr>
          <w:rFonts w:cs="Arial"/>
        </w:rPr>
      </w:pPr>
      <w:r>
        <w:rPr>
          <w:rFonts w:cs="Arial"/>
        </w:rPr>
        <w:t xml:space="preserve"> </w:t>
      </w:r>
    </w:p>
    <w:p w:rsidR="005372E8" w:rsidRPr="00C7179A" w:rsidRDefault="005372E8" w:rsidP="005372E8">
      <w:pPr>
        <w:pStyle w:val="Heading3"/>
        <w:rPr>
          <w:color w:val="000000"/>
          <w:sz w:val="20"/>
          <w:szCs w:val="20"/>
        </w:rPr>
      </w:pPr>
      <w:bookmarkStart w:id="21" w:name="_Toc262503828"/>
      <w:bookmarkStart w:id="22" w:name="_Toc462071637"/>
      <w:bookmarkStart w:id="23" w:name="_Toc462583848"/>
      <w:r>
        <w:t>Затварање</w:t>
      </w:r>
      <w:r w:rsidRPr="00C7179A">
        <w:t xml:space="preserve"> </w:t>
      </w:r>
      <w:r>
        <w:t>документа</w:t>
      </w:r>
      <w:bookmarkEnd w:id="21"/>
      <w:bookmarkEnd w:id="22"/>
      <w:bookmarkEnd w:id="23"/>
    </w:p>
    <w:p w:rsidR="005372E8" w:rsidRDefault="005372E8" w:rsidP="005372E8">
      <w:pPr>
        <w:widowControl w:val="0"/>
        <w:autoSpaceDE w:val="0"/>
        <w:autoSpaceDN w:val="0"/>
        <w:adjustRightInd w:val="0"/>
        <w:rPr>
          <w:rFonts w:cs="Arial"/>
        </w:rPr>
      </w:pPr>
      <w:r>
        <w:rPr>
          <w:rFonts w:cs="Arial"/>
        </w:rPr>
        <w:t>Поштo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завршили</w:t>
      </w:r>
      <w:r w:rsidRPr="00C7179A">
        <w:rPr>
          <w:rFonts w:cs="Arial"/>
        </w:rPr>
        <w:t xml:space="preserve"> </w:t>
      </w:r>
      <w:r>
        <w:rPr>
          <w:rFonts w:cs="Arial"/>
        </w:rPr>
        <w:t>рад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документу</w:t>
      </w:r>
      <w:r w:rsidRPr="00C7179A">
        <w:rPr>
          <w:rFonts w:cs="Arial"/>
        </w:rPr>
        <w:t xml:space="preserve">, </w:t>
      </w:r>
      <w:r>
        <w:rPr>
          <w:rFonts w:cs="Arial"/>
        </w:rPr>
        <w:t>затворићете</w:t>
      </w:r>
      <w:r w:rsidRPr="00C7179A">
        <w:rPr>
          <w:rFonts w:cs="Arial"/>
        </w:rPr>
        <w:t xml:space="preserve"> </w:t>
      </w:r>
      <w:r>
        <w:rPr>
          <w:rFonts w:cs="Arial"/>
        </w:rPr>
        <w:t>га</w:t>
      </w:r>
      <w:r w:rsidRPr="00C7179A">
        <w:rPr>
          <w:rFonts w:cs="Arial"/>
        </w:rPr>
        <w:t xml:space="preserve"> </w:t>
      </w:r>
      <w:r>
        <w:rPr>
          <w:rFonts w:cs="Arial"/>
        </w:rPr>
        <w:t>тако</w:t>
      </w:r>
      <w:r w:rsidRPr="00C7179A">
        <w:rPr>
          <w:rFonts w:cs="Arial"/>
        </w:rPr>
        <w:t xml:space="preserve"> </w:t>
      </w:r>
      <w:r>
        <w:rPr>
          <w:rFonts w:cs="Arial"/>
        </w:rPr>
        <w:t>што</w:t>
      </w:r>
      <w:r w:rsidRPr="00C7179A">
        <w:rPr>
          <w:rFonts w:cs="Arial"/>
        </w:rPr>
        <w:t xml:space="preserve"> </w:t>
      </w:r>
      <w:r>
        <w:rPr>
          <w:rFonts w:cs="Arial"/>
        </w:rPr>
        <w:t>ћете</w:t>
      </w:r>
      <w:r w:rsidRPr="00C7179A">
        <w:rPr>
          <w:rFonts w:cs="Arial"/>
        </w:rPr>
        <w:t xml:space="preserve"> </w:t>
      </w:r>
      <w:r>
        <w:rPr>
          <w:rFonts w:cs="Arial"/>
        </w:rPr>
        <w:t>активирати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команду </w:t>
      </w:r>
      <w:r w:rsidRPr="00207DD0">
        <w:rPr>
          <w:rFonts w:cs="Arial"/>
          <w:b/>
          <w:i/>
          <w:iCs/>
        </w:rPr>
        <w:t>Close</w:t>
      </w:r>
      <w:r w:rsidRPr="00C7179A">
        <w:rPr>
          <w:rFonts w:cs="Arial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rPr>
          <w:rFonts w:cs="Arial"/>
        </w:rPr>
        <w:t xml:space="preserve"> или</w:t>
      </w:r>
      <w:r w:rsidRPr="00C7179A">
        <w:rPr>
          <w:rFonts w:cs="Arial"/>
        </w:rPr>
        <w:t xml:space="preserve"> </w:t>
      </w:r>
      <w:r>
        <w:rPr>
          <w:rFonts w:cs="Arial"/>
        </w:rPr>
        <w:t>једноставно</w:t>
      </w:r>
      <w:r w:rsidRPr="00C7179A">
        <w:rPr>
          <w:rFonts w:cs="Arial"/>
        </w:rPr>
        <w:t xml:space="preserve"> </w:t>
      </w:r>
      <w:r>
        <w:rPr>
          <w:rFonts w:cs="Arial"/>
        </w:rPr>
        <w:t>кликнути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дугме</w:t>
      </w:r>
      <w:r w:rsidRPr="00C7179A">
        <w:rPr>
          <w:rFonts w:cs="Arial"/>
        </w:rPr>
        <w:t xml:space="preserve"> </w:t>
      </w:r>
      <w:r>
        <w:rPr>
          <w:rFonts w:cs="Arial"/>
        </w:rPr>
        <w:t>за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затварање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прозора</w:t>
      </w:r>
      <w:r w:rsidRPr="00C7179A">
        <w:rPr>
          <w:rFonts w:cs="Arial"/>
        </w:rPr>
        <w:t xml:space="preserve">. </w:t>
      </w: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нису</w:t>
      </w:r>
      <w:r w:rsidRPr="00C7179A">
        <w:rPr>
          <w:rFonts w:cs="Arial"/>
        </w:rPr>
        <w:t xml:space="preserve"> </w:t>
      </w:r>
      <w:r>
        <w:rPr>
          <w:rFonts w:cs="Arial"/>
        </w:rPr>
        <w:t>извршене 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између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последњег</w:t>
      </w:r>
      <w:r w:rsidRPr="00C7179A">
        <w:rPr>
          <w:rFonts w:cs="Arial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података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затварања</w:t>
      </w:r>
      <w:r w:rsidRPr="00C7179A">
        <w:rPr>
          <w:rFonts w:cs="Arial"/>
        </w:rPr>
        <w:t xml:space="preserve">, </w:t>
      </w:r>
      <w:r>
        <w:rPr>
          <w:rFonts w:cs="Arial"/>
        </w:rPr>
        <w:t>прозор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 затворити</w:t>
      </w:r>
      <w:r w:rsidRPr="00C7179A">
        <w:rPr>
          <w:rFonts w:cs="Arial"/>
        </w:rPr>
        <w:t>.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извршили</w:t>
      </w:r>
      <w:r w:rsidRPr="00C7179A">
        <w:rPr>
          <w:rFonts w:cs="Arial"/>
        </w:rPr>
        <w:t xml:space="preserve"> </w:t>
      </w:r>
      <w:r>
        <w:rPr>
          <w:rFonts w:cs="Arial"/>
        </w:rPr>
        <w:t>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од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последњег</w:t>
      </w:r>
      <w:r w:rsidRPr="00C7179A">
        <w:rPr>
          <w:rFonts w:cs="Arial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до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затварања</w:t>
      </w:r>
      <w:r w:rsidRPr="00C7179A">
        <w:rPr>
          <w:rFonts w:cs="Arial"/>
        </w:rPr>
        <w:t xml:space="preserve">, </w:t>
      </w:r>
      <w:r>
        <w:rPr>
          <w:rFonts w:cs="Arial"/>
        </w:rPr>
        <w:t>појавиће се</w:t>
      </w:r>
      <w:r w:rsidRPr="00C7179A">
        <w:rPr>
          <w:rFonts w:cs="Arial"/>
        </w:rPr>
        <w:t xml:space="preserve"> </w:t>
      </w:r>
      <w:r>
        <w:rPr>
          <w:rFonts w:cs="Arial"/>
        </w:rPr>
        <w:t>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коме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тражити</w:t>
      </w:r>
      <w:r w:rsidRPr="00C7179A">
        <w:rPr>
          <w:rFonts w:cs="Arial"/>
        </w:rPr>
        <w:t xml:space="preserve"> </w:t>
      </w:r>
      <w:r>
        <w:rPr>
          <w:rFonts w:cs="Arial"/>
        </w:rPr>
        <w:t>потврда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сачувају</w:t>
      </w:r>
      <w:r w:rsidRPr="00C7179A">
        <w:rPr>
          <w:rFonts w:cs="Arial"/>
        </w:rPr>
        <w:t>.</w:t>
      </w:r>
    </w:p>
    <w:p w:rsidR="005372E8" w:rsidRPr="00CC75E2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789217" cy="970059"/>
            <wp:effectExtent l="19050" t="0" r="1733" b="0"/>
            <wp:docPr id="3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225" t="44197" r="28723" b="41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387" cy="97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i/>
          <w:iCs/>
        </w:rPr>
        <w:t>Слика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 xml:space="preserve">8  </w:t>
      </w:r>
      <w:r>
        <w:rPr>
          <w:rFonts w:cs="Arial"/>
          <w:i/>
          <w:iCs/>
          <w:lang w:val="sr-Cyrl-CS"/>
        </w:rPr>
        <w:t xml:space="preserve"> </w:t>
      </w:r>
      <w:r>
        <w:rPr>
          <w:rFonts w:cs="Arial"/>
          <w:i/>
          <w:iCs/>
        </w:rPr>
        <w:t>Дијалог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при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затварању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документа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изаберете</w:t>
      </w:r>
      <w:r w:rsidRPr="00C7179A">
        <w:rPr>
          <w:rFonts w:cs="Arial"/>
        </w:rPr>
        <w:t xml:space="preserve"> </w:t>
      </w:r>
      <w:r>
        <w:rPr>
          <w:rFonts w:cs="Arial"/>
        </w:rPr>
        <w:t>опцију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Yes</w:t>
      </w:r>
      <w:r w:rsidRPr="00C7179A">
        <w:rPr>
          <w:rFonts w:cs="Arial"/>
        </w:rPr>
        <w:t xml:space="preserve">, </w:t>
      </w:r>
      <w:r>
        <w:rPr>
          <w:rFonts w:cs="Arial"/>
        </w:rPr>
        <w:t>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 </w:t>
      </w:r>
      <w:r>
        <w:rPr>
          <w:rFonts w:cs="Arial"/>
        </w:rPr>
        <w:t>није</w:t>
      </w:r>
      <w:r w:rsidRPr="00C7179A">
        <w:rPr>
          <w:rFonts w:cs="Arial"/>
        </w:rPr>
        <w:t xml:space="preserve"> </w:t>
      </w:r>
      <w:r>
        <w:rPr>
          <w:rFonts w:cs="Arial"/>
        </w:rPr>
        <w:t>раније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сачуван</w:t>
      </w:r>
      <w:r w:rsidRPr="00C7179A">
        <w:rPr>
          <w:rFonts w:cs="Arial"/>
        </w:rPr>
        <w:t xml:space="preserve">,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појавити 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</w:t>
      </w:r>
      <w:r w:rsidRPr="00C7179A">
        <w:rPr>
          <w:rFonts w:cs="Arial"/>
        </w:rPr>
        <w:t xml:space="preserve"> </w:t>
      </w:r>
      <w:r>
        <w:rPr>
          <w:rFonts w:cs="Arial"/>
        </w:rPr>
        <w:t>команде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Save As</w:t>
      </w:r>
      <w:r w:rsidRPr="00C7179A">
        <w:rPr>
          <w:rFonts w:cs="Arial"/>
        </w:rPr>
        <w:t xml:space="preserve">,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који</w:t>
      </w:r>
      <w:r w:rsidRPr="00C7179A">
        <w:rPr>
          <w:rFonts w:cs="Arial"/>
        </w:rPr>
        <w:t xml:space="preserve"> </w:t>
      </w:r>
      <w:r>
        <w:rPr>
          <w:rFonts w:cs="Arial"/>
        </w:rPr>
        <w:t>треба</w:t>
      </w:r>
      <w:r w:rsidRPr="00C7179A">
        <w:rPr>
          <w:rFonts w:cs="Arial"/>
        </w:rPr>
        <w:t xml:space="preserve"> </w:t>
      </w:r>
      <w:r>
        <w:rPr>
          <w:rFonts w:cs="Arial"/>
        </w:rPr>
        <w:t>унети</w:t>
      </w:r>
      <w:r w:rsidRPr="00C7179A">
        <w:rPr>
          <w:rFonts w:cs="Arial"/>
        </w:rPr>
        <w:t xml:space="preserve"> </w:t>
      </w:r>
      <w:r>
        <w:rPr>
          <w:rFonts w:cs="Arial"/>
        </w:rPr>
        <w:t>име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локације</w:t>
      </w:r>
      <w:r w:rsidRPr="00C7179A">
        <w:rPr>
          <w:rFonts w:cs="Arial"/>
        </w:rPr>
        <w:t xml:space="preserve">  </w:t>
      </w:r>
      <w:r>
        <w:rPr>
          <w:rFonts w:cs="Arial"/>
        </w:rPr>
        <w:t>на којој</w:t>
      </w:r>
      <w:r w:rsidRPr="00C7179A">
        <w:rPr>
          <w:rFonts w:cs="Arial"/>
        </w:rPr>
        <w:t xml:space="preserve"> </w:t>
      </w:r>
      <w:r>
        <w:rPr>
          <w:rFonts w:cs="Arial"/>
        </w:rPr>
        <w:t>желите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сачувате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. </w:t>
      </w: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 </w:t>
      </w:r>
      <w:r>
        <w:rPr>
          <w:rFonts w:cs="Arial"/>
        </w:rPr>
        <w:t>раније чуван</w:t>
      </w:r>
      <w:r w:rsidRPr="00C7179A">
        <w:rPr>
          <w:rFonts w:cs="Arial"/>
        </w:rPr>
        <w:t>,</w:t>
      </w:r>
      <w:r>
        <w:rPr>
          <w:rFonts w:cs="Arial"/>
        </w:rPr>
        <w:t xml:space="preserve"> </w:t>
      </w:r>
      <w:r>
        <w:rPr>
          <w:rFonts w:cs="Arial"/>
          <w:iCs/>
        </w:rPr>
        <w:t>Word</w:t>
      </w:r>
      <w:r>
        <w:rPr>
          <w:rFonts w:cs="Arial"/>
          <w:iCs/>
          <w:lang w:val="sr-Cyrl-CS"/>
        </w:rPr>
        <w:t xml:space="preserve"> </w:t>
      </w:r>
      <w:r>
        <w:rPr>
          <w:rFonts w:cs="Arial"/>
        </w:rPr>
        <w:t>ће једноставно</w:t>
      </w:r>
      <w:r w:rsidRPr="00C7179A">
        <w:rPr>
          <w:rFonts w:cs="Arial"/>
        </w:rPr>
        <w:t xml:space="preserve"> </w:t>
      </w:r>
      <w:r>
        <w:rPr>
          <w:rFonts w:cs="Arial"/>
        </w:rPr>
        <w:t>његову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последњу</w:t>
      </w:r>
      <w:r w:rsidRPr="00C7179A">
        <w:rPr>
          <w:rFonts w:cs="Arial"/>
        </w:rPr>
        <w:t xml:space="preserve"> </w:t>
      </w:r>
      <w:r>
        <w:rPr>
          <w:rFonts w:cs="Arial"/>
        </w:rPr>
        <w:t>верзију</w:t>
      </w:r>
      <w:r w:rsidRPr="00C7179A">
        <w:rPr>
          <w:rFonts w:cs="Arial"/>
        </w:rPr>
        <w:t xml:space="preserve"> (</w:t>
      </w:r>
      <w:r>
        <w:rPr>
          <w:rFonts w:cs="Arial"/>
        </w:rPr>
        <w:t>ону</w:t>
      </w:r>
      <w:r w:rsidRPr="00C7179A">
        <w:rPr>
          <w:rFonts w:cs="Arial"/>
        </w:rPr>
        <w:t xml:space="preserve"> </w:t>
      </w:r>
      <w:r>
        <w:rPr>
          <w:rFonts w:cs="Arial"/>
        </w:rPr>
        <w:t>коју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том</w:t>
      </w:r>
      <w:r w:rsidRPr="00C7179A">
        <w:rPr>
          <w:rFonts w:cs="Arial"/>
        </w:rPr>
        <w:t xml:space="preserve"> </w:t>
      </w:r>
      <w:r>
        <w:rPr>
          <w:rFonts w:cs="Arial"/>
        </w:rPr>
        <w:t>тренутку</w:t>
      </w:r>
      <w:r w:rsidRPr="00C7179A">
        <w:rPr>
          <w:rFonts w:cs="Arial"/>
        </w:rPr>
        <w:t xml:space="preserve"> </w:t>
      </w:r>
      <w:r>
        <w:rPr>
          <w:rFonts w:cs="Arial"/>
        </w:rPr>
        <w:t>видите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>)</w:t>
      </w:r>
      <w:r>
        <w:rPr>
          <w:rFonts w:cs="Arial"/>
        </w:rPr>
        <w:t xml:space="preserve"> сачувати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истом</w:t>
      </w:r>
      <w:r w:rsidRPr="00C7179A">
        <w:rPr>
          <w:rFonts w:cs="Arial"/>
        </w:rPr>
        <w:t xml:space="preserve"> </w:t>
      </w:r>
      <w:r>
        <w:rPr>
          <w:rFonts w:cs="Arial"/>
        </w:rPr>
        <w:t>месту</w:t>
      </w:r>
      <w:r w:rsidRPr="00C7179A">
        <w:rPr>
          <w:rFonts w:cs="Arial"/>
        </w:rPr>
        <w:t xml:space="preserve">, </w:t>
      </w:r>
      <w:r>
        <w:rPr>
          <w:rFonts w:cs="Arial"/>
        </w:rPr>
        <w:t>под</w:t>
      </w:r>
      <w:r w:rsidRPr="00C7179A">
        <w:rPr>
          <w:rFonts w:cs="Arial"/>
        </w:rPr>
        <w:t xml:space="preserve"> </w:t>
      </w:r>
      <w:r>
        <w:rPr>
          <w:rFonts w:cs="Arial"/>
        </w:rPr>
        <w:t>истим</w:t>
      </w:r>
      <w:r w:rsidRPr="00C7179A">
        <w:rPr>
          <w:rFonts w:cs="Arial"/>
        </w:rPr>
        <w:t xml:space="preserve"> </w:t>
      </w:r>
      <w:r>
        <w:rPr>
          <w:rFonts w:cs="Arial"/>
        </w:rPr>
        <w:t>именом</w:t>
      </w:r>
      <w:r w:rsidRPr="00C7179A">
        <w:rPr>
          <w:rFonts w:cs="Arial"/>
        </w:rPr>
        <w:t>.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Избором</w:t>
      </w:r>
      <w:r w:rsidRPr="00C7179A">
        <w:rPr>
          <w:rFonts w:cs="Arial"/>
        </w:rPr>
        <w:t xml:space="preserve"> </w:t>
      </w:r>
      <w:r>
        <w:rPr>
          <w:rFonts w:cs="Arial"/>
        </w:rPr>
        <w:t>опције</w:t>
      </w:r>
      <w:r w:rsidRPr="00C7179A">
        <w:rPr>
          <w:rFonts w:cs="Arial"/>
        </w:rPr>
        <w:t xml:space="preserve"> </w:t>
      </w:r>
      <w:r w:rsidRPr="007B3E45">
        <w:rPr>
          <w:rFonts w:cs="Arial"/>
          <w:b/>
          <w:i/>
        </w:rPr>
        <w:t>No</w:t>
      </w:r>
      <w:r w:rsidRPr="00C7179A">
        <w:rPr>
          <w:rFonts w:cs="Arial"/>
        </w:rPr>
        <w:t xml:space="preserve">, </w:t>
      </w:r>
      <w:r>
        <w:rPr>
          <w:rFonts w:cs="Arial"/>
        </w:rPr>
        <w:t>документ 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затворити</w:t>
      </w:r>
      <w:r w:rsidRPr="00C7179A">
        <w:rPr>
          <w:rFonts w:cs="Arial"/>
        </w:rPr>
        <w:t xml:space="preserve"> </w:t>
      </w:r>
      <w:r>
        <w:rPr>
          <w:rFonts w:cs="Arial"/>
        </w:rPr>
        <w:t>без</w:t>
      </w:r>
      <w:r>
        <w:rPr>
          <w:rFonts w:cs="Arial"/>
          <w:lang w:val="sr-Cyrl-CS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измена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њему</w:t>
      </w:r>
      <w:r w:rsidRPr="00C7179A">
        <w:rPr>
          <w:rFonts w:cs="Arial"/>
        </w:rPr>
        <w:t>,</w:t>
      </w:r>
      <w:r>
        <w:rPr>
          <w:rFonts w:cs="Arial"/>
        </w:rPr>
        <w:t xml:space="preserve"> односно</w:t>
      </w:r>
      <w:r w:rsidRPr="00C7179A">
        <w:rPr>
          <w:rFonts w:cs="Arial"/>
        </w:rPr>
        <w:t xml:space="preserve">, </w:t>
      </w:r>
      <w:r>
        <w:rPr>
          <w:rFonts w:cs="Arial"/>
        </w:rPr>
        <w:t>остаће</w:t>
      </w:r>
      <w:r w:rsidRPr="00C7179A">
        <w:rPr>
          <w:rFonts w:cs="Arial"/>
        </w:rPr>
        <w:t xml:space="preserve"> </w:t>
      </w:r>
      <w:r>
        <w:rPr>
          <w:rFonts w:cs="Arial"/>
        </w:rPr>
        <w:t>верзија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коју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последњу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сачували</w:t>
      </w:r>
      <w:r w:rsidRPr="00C7179A">
        <w:rPr>
          <w:rFonts w:cs="Arial"/>
        </w:rPr>
        <w:t>.</w:t>
      </w:r>
      <w:r>
        <w:rPr>
          <w:rFonts w:cs="Arial"/>
        </w:rPr>
        <w:t xml:space="preserve"> </w:t>
      </w:r>
    </w:p>
    <w:p w:rsidR="005372E8" w:rsidRPr="00C7179A" w:rsidRDefault="005372E8" w:rsidP="005372E8">
      <w:pPr>
        <w:widowControl w:val="0"/>
        <w:autoSpaceDE w:val="0"/>
        <w:autoSpaceDN w:val="0"/>
        <w:adjustRightInd w:val="0"/>
        <w:rPr>
          <w:rFonts w:cs="Arial"/>
        </w:rPr>
      </w:pPr>
      <w:r w:rsidRPr="00E0758C">
        <w:rPr>
          <w:rFonts w:cs="Arial"/>
          <w:b/>
          <w:bCs/>
          <w:i/>
        </w:rPr>
        <w:t>Упозорење!</w:t>
      </w:r>
      <w:r>
        <w:rPr>
          <w:rFonts w:cs="Arial"/>
          <w:b/>
          <w:bCs/>
        </w:rPr>
        <w:t xml:space="preserve"> </w:t>
      </w:r>
      <w:r>
        <w:rPr>
          <w:rFonts w:cs="Arial"/>
        </w:rPr>
        <w:t>Увек</w:t>
      </w:r>
      <w:r w:rsidRPr="00C7179A">
        <w:rPr>
          <w:rFonts w:cs="Arial"/>
        </w:rPr>
        <w:t xml:space="preserve"> </w:t>
      </w:r>
      <w:r>
        <w:rPr>
          <w:rFonts w:cs="Arial"/>
        </w:rPr>
        <w:t>пажљиво</w:t>
      </w:r>
      <w:r w:rsidRPr="00C7179A">
        <w:rPr>
          <w:rFonts w:cs="Arial"/>
        </w:rPr>
        <w:t xml:space="preserve"> </w:t>
      </w:r>
      <w:r>
        <w:rPr>
          <w:rFonts w:cs="Arial"/>
        </w:rPr>
        <w:t>прочитајте</w:t>
      </w:r>
      <w:r w:rsidRPr="00C7179A">
        <w:rPr>
          <w:rFonts w:cs="Arial"/>
        </w:rPr>
        <w:t xml:space="preserve"> </w:t>
      </w:r>
      <w:r>
        <w:rPr>
          <w:rFonts w:cs="Arial"/>
        </w:rPr>
        <w:t>које</w:t>
      </w:r>
      <w:r w:rsidRPr="00C7179A">
        <w:rPr>
          <w:rFonts w:cs="Arial"/>
        </w:rPr>
        <w:t xml:space="preserve"> </w:t>
      </w:r>
      <w:r>
        <w:rPr>
          <w:rFonts w:cs="Arial"/>
        </w:rPr>
        <w:t>име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се појављује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горњем</w:t>
      </w:r>
      <w:r w:rsidRPr="00C7179A">
        <w:rPr>
          <w:rFonts w:cs="Arial"/>
        </w:rPr>
        <w:t xml:space="preserve"> </w:t>
      </w:r>
      <w:r>
        <w:rPr>
          <w:rFonts w:cs="Arial"/>
        </w:rPr>
        <w:t>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прозору</w:t>
      </w:r>
      <w:r w:rsidRPr="00C7179A">
        <w:rPr>
          <w:rFonts w:cs="Arial"/>
        </w:rPr>
        <w:t xml:space="preserve">. </w:t>
      </w:r>
      <w:r>
        <w:rPr>
          <w:rFonts w:cs="Arial"/>
        </w:rPr>
        <w:t>Обично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отворено више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докумената</w:t>
      </w:r>
      <w:r w:rsidRPr="00C7179A">
        <w:rPr>
          <w:rFonts w:cs="Arial"/>
        </w:rPr>
        <w:t xml:space="preserve">, </w:t>
      </w:r>
      <w:r>
        <w:rPr>
          <w:rFonts w:cs="Arial"/>
        </w:rPr>
        <w:t>а</w:t>
      </w:r>
      <w:r w:rsidRPr="00C7179A">
        <w:rPr>
          <w:rFonts w:cs="Arial"/>
        </w:rPr>
        <w:t xml:space="preserve"> </w:t>
      </w:r>
      <w:r>
        <w:rPr>
          <w:rFonts w:cs="Arial"/>
        </w:rPr>
        <w:t>најчешћа</w:t>
      </w:r>
      <w:r w:rsidRPr="00C7179A">
        <w:rPr>
          <w:rFonts w:cs="Arial"/>
        </w:rPr>
        <w:t xml:space="preserve"> </w:t>
      </w:r>
      <w:r>
        <w:rPr>
          <w:rFonts w:cs="Arial"/>
        </w:rPr>
        <w:t>грешка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, </w:t>
      </w:r>
      <w:r>
        <w:rPr>
          <w:rFonts w:cs="Arial"/>
        </w:rPr>
        <w:t>без</w:t>
      </w:r>
      <w:r w:rsidRPr="00C7179A">
        <w:rPr>
          <w:rFonts w:cs="Arial"/>
        </w:rPr>
        <w:t xml:space="preserve"> </w:t>
      </w:r>
      <w:r>
        <w:rPr>
          <w:rFonts w:cs="Arial"/>
        </w:rPr>
        <w:t>размишљања</w:t>
      </w:r>
      <w:r w:rsidRPr="00C7179A">
        <w:rPr>
          <w:rFonts w:cs="Arial"/>
        </w:rPr>
        <w:t xml:space="preserve">, </w:t>
      </w:r>
      <w:r>
        <w:rPr>
          <w:rFonts w:cs="Arial"/>
        </w:rPr>
        <w:t>кликне</w:t>
      </w:r>
      <w:r w:rsidRPr="00C7179A">
        <w:rPr>
          <w:rFonts w:cs="Arial"/>
        </w:rPr>
        <w:t xml:space="preserve"> </w:t>
      </w:r>
      <w:r>
        <w:rPr>
          <w:rFonts w:cs="Arial"/>
        </w:rPr>
        <w:t>на тастер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No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тиме</w:t>
      </w:r>
      <w:r w:rsidRPr="00C7179A">
        <w:rPr>
          <w:rFonts w:cs="Arial"/>
        </w:rPr>
        <w:t xml:space="preserve"> </w:t>
      </w:r>
      <w:r>
        <w:rPr>
          <w:rFonts w:cs="Arial"/>
        </w:rPr>
        <w:t>не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сачувају</w:t>
      </w:r>
      <w:r w:rsidRPr="00C7179A">
        <w:rPr>
          <w:rFonts w:cs="Arial"/>
        </w:rPr>
        <w:t xml:space="preserve"> </w:t>
      </w:r>
      <w:r>
        <w:rPr>
          <w:rFonts w:cs="Arial"/>
        </w:rPr>
        <w:t>измене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њему</w:t>
      </w:r>
      <w:r w:rsidRPr="00C7179A">
        <w:rPr>
          <w:rFonts w:cs="Arial"/>
        </w:rPr>
        <w:t xml:space="preserve">.  </w:t>
      </w:r>
    </w:p>
    <w:p w:rsidR="005372E8" w:rsidRPr="00E5629D" w:rsidRDefault="005372E8" w:rsidP="005372E8">
      <w:pPr>
        <w:pStyle w:val="Heading3"/>
      </w:pPr>
      <w:bookmarkStart w:id="24" w:name="_Toc262503829"/>
      <w:bookmarkStart w:id="25" w:name="_Toc462071638"/>
      <w:bookmarkStart w:id="26" w:name="_Toc462583849"/>
      <w:r>
        <w:t>Изглед</w:t>
      </w:r>
      <w:r w:rsidRPr="00E5629D">
        <w:t xml:space="preserve"> </w:t>
      </w:r>
      <w:r>
        <w:t>документа</w:t>
      </w:r>
      <w:r w:rsidRPr="00E5629D">
        <w:t xml:space="preserve"> </w:t>
      </w:r>
      <w:r>
        <w:t>на</w:t>
      </w:r>
      <w:r w:rsidRPr="00E5629D">
        <w:t xml:space="preserve"> </w:t>
      </w:r>
      <w:r>
        <w:t>екрану</w:t>
      </w:r>
      <w:bookmarkEnd w:id="24"/>
      <w:bookmarkEnd w:id="25"/>
      <w:bookmarkEnd w:id="26"/>
    </w:p>
    <w:p w:rsidR="005372E8" w:rsidRDefault="005372E8" w:rsidP="005372E8">
      <w:r>
        <w:rPr>
          <w:rFonts w:cs="Arial"/>
        </w:rPr>
        <w:t>Врста</w:t>
      </w:r>
      <w:r w:rsidRPr="00C7179A">
        <w:rPr>
          <w:rFonts w:cs="Arial"/>
        </w:rPr>
        <w:t xml:space="preserve"> </w:t>
      </w:r>
      <w:r>
        <w:rPr>
          <w:rFonts w:cs="Arial"/>
        </w:rPr>
        <w:t>приказа</w:t>
      </w:r>
      <w:r w:rsidRPr="00C7179A">
        <w:rPr>
          <w:rFonts w:cs="Arial"/>
        </w:rPr>
        <w:t xml:space="preserve"> (</w:t>
      </w:r>
      <w:r>
        <w:rPr>
          <w:rFonts w:cs="Arial"/>
        </w:rPr>
        <w:t>изглед</w:t>
      </w:r>
      <w:r w:rsidRPr="00C7179A">
        <w:rPr>
          <w:rFonts w:cs="Arial"/>
        </w:rPr>
        <w:t xml:space="preserve">)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подешава у менију </w:t>
      </w:r>
      <w:r>
        <w:rPr>
          <w:rFonts w:cs="Arial"/>
          <w:b/>
          <w:i/>
          <w:iCs/>
        </w:rPr>
        <w:t xml:space="preserve">View </w:t>
      </w:r>
      <w:r>
        <w:rPr>
          <w:rFonts w:cs="Arial"/>
        </w:rPr>
        <w:t xml:space="preserve">тастерима </w:t>
      </w:r>
      <w:r w:rsidRPr="00207DD0">
        <w:rPr>
          <w:rFonts w:cs="Arial"/>
          <w:b/>
          <w:i/>
          <w:iCs/>
        </w:rPr>
        <w:t>Print Layout</w:t>
      </w:r>
      <w:r>
        <w:rPr>
          <w:rFonts w:cs="Arial"/>
          <w:b/>
          <w:i/>
          <w:iCs/>
        </w:rPr>
        <w:t xml:space="preserve">, </w:t>
      </w:r>
      <w:r>
        <w:rPr>
          <w:rFonts w:cs="Arial"/>
          <w:b/>
          <w:i/>
          <w:iCs/>
          <w:lang w:val="en-US"/>
        </w:rPr>
        <w:t xml:space="preserve">Full Screen Reading, </w:t>
      </w:r>
      <w:r>
        <w:rPr>
          <w:rFonts w:cs="Arial"/>
          <w:b/>
          <w:i/>
          <w:iCs/>
        </w:rPr>
        <w:t>Web Layout,</w:t>
      </w:r>
      <w:r w:rsidRPr="00207DD0">
        <w:rPr>
          <w:rFonts w:cs="Arial"/>
          <w:b/>
          <w:i/>
          <w:iCs/>
        </w:rPr>
        <w:t xml:space="preserve"> Outline, </w:t>
      </w:r>
      <w:r>
        <w:rPr>
          <w:rFonts w:cs="Arial"/>
          <w:b/>
          <w:i/>
          <w:iCs/>
        </w:rPr>
        <w:t>Draft</w:t>
      </w:r>
      <w:r w:rsidRPr="00C7179A">
        <w:rPr>
          <w:rFonts w:cs="Arial"/>
        </w:rPr>
        <w:t xml:space="preserve"> </w:t>
      </w:r>
      <w:r>
        <w:rPr>
          <w:rFonts w:cs="Arial"/>
        </w:rPr>
        <w:t>као што је приказано на слици испод</w:t>
      </w:r>
      <w:r w:rsidRPr="00C7179A">
        <w:rPr>
          <w:rFonts w:cs="Arial"/>
        </w:rPr>
        <w:t xml:space="preserve">. </w:t>
      </w:r>
      <w:r>
        <w:rPr>
          <w:rFonts w:cs="Arial"/>
        </w:rPr>
        <w:t>Разлике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своде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начин приказивања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немају</w:t>
      </w:r>
      <w:r w:rsidRPr="00C7179A">
        <w:rPr>
          <w:rFonts w:cs="Arial"/>
        </w:rPr>
        <w:t xml:space="preserve"> </w:t>
      </w:r>
      <w:r>
        <w:rPr>
          <w:rFonts w:cs="Arial"/>
        </w:rPr>
        <w:t>никаквог</w:t>
      </w:r>
      <w:r w:rsidRPr="00C7179A">
        <w:rPr>
          <w:rFonts w:cs="Arial"/>
        </w:rPr>
        <w:t xml:space="preserve"> </w:t>
      </w:r>
      <w:r>
        <w:rPr>
          <w:rFonts w:cs="Arial"/>
        </w:rPr>
        <w:t>утицаја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сам</w:t>
      </w:r>
      <w:r w:rsidRPr="00C7179A">
        <w:rPr>
          <w:rFonts w:cs="Arial"/>
        </w:rPr>
        <w:t xml:space="preserve"> </w:t>
      </w:r>
      <w:r>
        <w:rPr>
          <w:rFonts w:cs="Arial"/>
        </w:rPr>
        <w:t>садржај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. </w:t>
      </w:r>
      <w:r>
        <w:rPr>
          <w:rFonts w:cs="Arial"/>
        </w:rPr>
        <w:t>Најбитнији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су </w:t>
      </w:r>
      <w:r w:rsidRPr="00207DD0">
        <w:rPr>
          <w:rFonts w:cs="Arial"/>
          <w:b/>
          <w:i/>
          <w:iCs/>
        </w:rPr>
        <w:t>Outline</w:t>
      </w:r>
      <w:r w:rsidRPr="00C7179A">
        <w:rPr>
          <w:rFonts w:cs="Arial"/>
        </w:rPr>
        <w:t xml:space="preserve">, </w:t>
      </w:r>
      <w:r>
        <w:rPr>
          <w:rFonts w:cs="Arial"/>
        </w:rPr>
        <w:t>који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погодан</w:t>
      </w:r>
      <w:r w:rsidRPr="00C7179A">
        <w:rPr>
          <w:rFonts w:cs="Arial"/>
        </w:rPr>
        <w:t xml:space="preserve"> </w:t>
      </w:r>
      <w:r>
        <w:rPr>
          <w:rFonts w:cs="Arial"/>
        </w:rPr>
        <w:t>за</w:t>
      </w:r>
      <w:r w:rsidRPr="00C7179A">
        <w:rPr>
          <w:rFonts w:cs="Arial"/>
        </w:rPr>
        <w:t xml:space="preserve"> </w:t>
      </w:r>
      <w:r>
        <w:rPr>
          <w:rFonts w:cs="Arial"/>
        </w:rPr>
        <w:t>спорије</w:t>
      </w:r>
      <w:r w:rsidRPr="00C7179A">
        <w:rPr>
          <w:rFonts w:cs="Arial"/>
        </w:rPr>
        <w:t xml:space="preserve"> </w:t>
      </w:r>
      <w:r>
        <w:rPr>
          <w:rFonts w:cs="Arial"/>
        </w:rPr>
        <w:t>рачунаре</w:t>
      </w:r>
      <w:r w:rsidRPr="00C7179A">
        <w:rPr>
          <w:rFonts w:cs="Arial"/>
        </w:rPr>
        <w:t xml:space="preserve">, </w:t>
      </w:r>
      <w:r>
        <w:rPr>
          <w:rFonts w:cs="Arial"/>
        </w:rPr>
        <w:t>јер</w:t>
      </w:r>
      <w:r w:rsidRPr="00C7179A">
        <w:rPr>
          <w:rFonts w:cs="Arial"/>
        </w:rPr>
        <w:t xml:space="preserve"> </w:t>
      </w:r>
      <w:r>
        <w:rPr>
          <w:rFonts w:cs="Arial"/>
        </w:rPr>
        <w:t>текст</w:t>
      </w:r>
      <w:r w:rsidRPr="00C7179A">
        <w:rPr>
          <w:rFonts w:cs="Arial"/>
        </w:rPr>
        <w:t xml:space="preserve"> </w:t>
      </w:r>
      <w:r>
        <w:rPr>
          <w:rFonts w:cs="Arial"/>
        </w:rPr>
        <w:t>приказује</w:t>
      </w:r>
      <w:r w:rsidRPr="00C7179A">
        <w:rPr>
          <w:rFonts w:cs="Arial"/>
        </w:rPr>
        <w:t xml:space="preserve"> </w:t>
      </w:r>
      <w:r>
        <w:rPr>
          <w:rFonts w:cs="Arial"/>
        </w:rPr>
        <w:t>без</w:t>
      </w:r>
      <w:r w:rsidRPr="00C7179A">
        <w:rPr>
          <w:rFonts w:cs="Arial"/>
        </w:rPr>
        <w:t xml:space="preserve"> </w:t>
      </w:r>
      <w:r>
        <w:rPr>
          <w:rFonts w:cs="Arial"/>
        </w:rPr>
        <w:t>исцртаних</w:t>
      </w:r>
      <w:r w:rsidRPr="00C7179A">
        <w:rPr>
          <w:rFonts w:cs="Arial"/>
        </w:rPr>
        <w:t xml:space="preserve"> </w:t>
      </w:r>
      <w:r>
        <w:rPr>
          <w:rFonts w:cs="Arial"/>
        </w:rPr>
        <w:t>страна</w:t>
      </w:r>
      <w:r w:rsidRPr="00C7179A">
        <w:rPr>
          <w:rFonts w:cs="Arial"/>
        </w:rPr>
        <w:t>,</w:t>
      </w:r>
      <w:r>
        <w:rPr>
          <w:rFonts w:cs="Arial"/>
        </w:rPr>
        <w:t xml:space="preserve"> заглавља</w:t>
      </w:r>
      <w:r w:rsidRPr="00C7179A">
        <w:rPr>
          <w:rFonts w:cs="Arial"/>
        </w:rPr>
        <w:t xml:space="preserve">, </w:t>
      </w:r>
      <w:r>
        <w:rPr>
          <w:rFonts w:cs="Arial"/>
        </w:rPr>
        <w:t>подножја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сличног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и </w:t>
      </w:r>
      <w:r w:rsidRPr="00207DD0">
        <w:rPr>
          <w:rFonts w:cs="Arial"/>
          <w:b/>
          <w:i/>
          <w:iCs/>
        </w:rPr>
        <w:t>Print Layout</w:t>
      </w:r>
      <w:r w:rsidRPr="00C7179A">
        <w:rPr>
          <w:rFonts w:cs="Arial"/>
        </w:rPr>
        <w:t>,</w:t>
      </w:r>
      <w:r>
        <w:rPr>
          <w:rFonts w:cs="Arial"/>
        </w:rPr>
        <w:t xml:space="preserve"> </w:t>
      </w:r>
      <w:r w:rsidRPr="00C7179A">
        <w:rPr>
          <w:rFonts w:cs="Arial"/>
        </w:rPr>
        <w:t>који текст и целе стране приказује баш</w:t>
      </w:r>
      <w:r>
        <w:rPr>
          <w:rFonts w:cs="Arial"/>
        </w:rPr>
        <w:t xml:space="preserve"> </w:t>
      </w:r>
      <w:r w:rsidRPr="00C7179A">
        <w:rPr>
          <w:rFonts w:cs="Arial"/>
        </w:rPr>
        <w:t xml:space="preserve">онако </w:t>
      </w:r>
      <w:r>
        <w:rPr>
          <w:rFonts w:cs="Arial"/>
        </w:rPr>
        <w:t>како ће се појавити на папиру.</w:t>
      </w:r>
    </w:p>
    <w:p w:rsidR="005372E8" w:rsidRPr="002518FF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2093633" cy="1637969"/>
            <wp:effectExtent l="19050" t="0" r="1867" b="0"/>
            <wp:docPr id="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86241" b="80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633" cy="16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  <w:i/>
          <w:color w:val="auto"/>
        </w:rPr>
      </w:pPr>
      <w:r w:rsidRPr="000A0151">
        <w:rPr>
          <w:rFonts w:cs="Arial"/>
          <w:i/>
          <w:iCs/>
          <w:color w:val="auto"/>
        </w:rPr>
        <w:t xml:space="preserve">Slika </w:t>
      </w:r>
      <w:r>
        <w:rPr>
          <w:rFonts w:cs="Arial"/>
          <w:i/>
          <w:iCs/>
          <w:color w:val="auto"/>
        </w:rPr>
        <w:t>9</w:t>
      </w:r>
      <w:r w:rsidRPr="000A0151">
        <w:rPr>
          <w:rFonts w:cs="Arial"/>
          <w:i/>
          <w:iCs/>
          <w:color w:val="auto"/>
        </w:rPr>
        <w:t xml:space="preserve"> </w:t>
      </w:r>
      <w:r>
        <w:rPr>
          <w:rFonts w:cs="Arial"/>
          <w:i/>
          <w:iCs/>
          <w:color w:val="auto"/>
          <w:lang w:val="sr-Cyrl-CS"/>
        </w:rPr>
        <w:t xml:space="preserve"> </w:t>
      </w:r>
      <w:r w:rsidRPr="000A0151">
        <w:rPr>
          <w:rFonts w:cs="Arial"/>
          <w:i/>
          <w:iCs/>
          <w:color w:val="auto"/>
        </w:rPr>
        <w:t>Odabir vrste prikaza dokumenta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  <w:lang w:val="sr-Cyrl-CS"/>
        </w:rPr>
      </w:pPr>
    </w:p>
    <w:p w:rsidR="005372E8" w:rsidRPr="0056643E" w:rsidRDefault="005372E8" w:rsidP="005372E8">
      <w:pPr>
        <w:spacing w:before="0"/>
        <w:rPr>
          <w:b/>
          <w:lang w:val="pl-PL" w:eastAsia="sr-Latn-CS"/>
        </w:rPr>
      </w:pPr>
      <w:r w:rsidRPr="0056643E">
        <w:rPr>
          <w:b/>
          <w:lang w:val="pl-PL" w:eastAsia="sr-Latn-CS"/>
        </w:rPr>
        <w:t xml:space="preserve">ZOOM: </w:t>
      </w:r>
      <w:r>
        <w:rPr>
          <w:b/>
          <w:lang w:eastAsia="sr-Latn-CS"/>
        </w:rPr>
        <w:t>увећање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и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смањење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изгледа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документа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Командом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View/Zoom </w:t>
      </w:r>
      <w:r>
        <w:rPr>
          <w:rFonts w:cs="Arial"/>
          <w:color w:val="auto"/>
          <w:lang w:val="sr-Latn-CS" w:eastAsia="sr-Latn-CS"/>
        </w:rPr>
        <w:t>добија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0B0AC9">
        <w:rPr>
          <w:rFonts w:cs="Arial"/>
          <w:color w:val="auto"/>
          <w:lang w:val="sr-Latn-CS" w:eastAsia="sr-Latn-CS"/>
        </w:rPr>
        <w:t>:</w:t>
      </w:r>
    </w:p>
    <w:p w:rsidR="005372E8" w:rsidRPr="000B0AC9" w:rsidRDefault="005372E8" w:rsidP="005372E8">
      <w:pPr>
        <w:autoSpaceDE w:val="0"/>
        <w:autoSpaceDN w:val="0"/>
        <w:adjustRightInd w:val="0"/>
        <w:jc w:val="center"/>
        <w:rPr>
          <w:rFonts w:cs="Arial"/>
          <w:lang w:val="pl-P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002446" cy="2761505"/>
            <wp:effectExtent l="19050" t="0" r="7454" b="0"/>
            <wp:docPr id="3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0243" t="45343" r="39799" b="2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46" cy="276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Слика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 xml:space="preserve">10 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Прозор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команде</w:t>
      </w:r>
      <w:r w:rsidRPr="000A0151">
        <w:rPr>
          <w:rFonts w:cs="Arial"/>
          <w:i/>
          <w:lang w:val="pl-PL"/>
        </w:rPr>
        <w:t xml:space="preserve"> View/Zoom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left"/>
        <w:rPr>
          <w:rFonts w:cs="Arial"/>
          <w:color w:val="auto"/>
          <w:lang w:val="sr-Latn-CS" w:eastAsia="sr-Latn-CS"/>
        </w:rPr>
      </w:pPr>
    </w:p>
    <w:p w:rsidR="005372E8" w:rsidRPr="006435F0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Листа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Zoom </w:t>
      </w:r>
      <w:r w:rsidRPr="004445DC">
        <w:rPr>
          <w:rFonts w:cs="Arial"/>
          <w:color w:val="auto"/>
          <w:lang w:val="sr-Cyrl-CS" w:eastAsia="sr-Latn-CS"/>
        </w:rPr>
        <w:t xml:space="preserve">омогућује да дефинишете однос величине приказа садржаја на екрану и његове реалне величине на папиру у процентима. Постоје још и три врло практичне опције за аутоматско подешавање, а то су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Page width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 w:rsidRPr="004445DC">
        <w:rPr>
          <w:rFonts w:cs="Arial"/>
          <w:color w:val="auto"/>
          <w:lang w:val="sr-Cyrl-CS" w:eastAsia="sr-Latn-CS"/>
        </w:rPr>
        <w:t xml:space="preserve">која ће страну приказати тако да се њена ширина поклапа са ширином екрана, а помоћу опције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Text width </w:t>
      </w:r>
      <w:r w:rsidRPr="004445DC">
        <w:rPr>
          <w:rFonts w:cs="Arial"/>
          <w:color w:val="auto"/>
          <w:lang w:val="sr-Cyrl-CS" w:eastAsia="sr-Latn-CS"/>
        </w:rPr>
        <w:t>се постиже исто, али само за текст без маргина.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Whole page </w:t>
      </w:r>
      <w:r w:rsidRPr="004445DC">
        <w:rPr>
          <w:rFonts w:cs="Arial"/>
          <w:color w:val="auto"/>
          <w:lang w:val="sr-Cyrl-CS" w:eastAsia="sr-Latn-CS"/>
        </w:rPr>
        <w:t xml:space="preserve">приказује целу страну одједном па је погодна за преглед њене естетске композиције.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Many pages </w:t>
      </w:r>
      <w:r w:rsidRPr="006435F0">
        <w:rPr>
          <w:rFonts w:cs="Arial"/>
          <w:color w:val="auto"/>
          <w:lang w:val="sr-Cyrl-CS" w:eastAsia="sr-Latn-CS"/>
        </w:rPr>
        <w:t xml:space="preserve">омогућује приказ више целих страна одједном, а њихов број бирате кликом на дугме поред. Све време док мењате увећање, на </w:t>
      </w:r>
      <w:r>
        <w:rPr>
          <w:rFonts w:cs="Arial"/>
          <w:color w:val="auto"/>
          <w:lang w:val="sr-Cyrl-CS" w:eastAsia="sr-Latn-CS"/>
        </w:rPr>
        <w:t>левој доњој</w:t>
      </w:r>
      <w:r w:rsidRPr="006435F0">
        <w:rPr>
          <w:rFonts w:cs="Arial"/>
          <w:color w:val="auto"/>
          <w:lang w:val="sr-Cyrl-CS" w:eastAsia="sr-Latn-CS"/>
        </w:rPr>
        <w:t xml:space="preserve"> страни дијалога видите стилизован монитор и приказ стране на њему, као и пример величине примењених слова.</w:t>
      </w:r>
    </w:p>
    <w:p w:rsidR="005372E8" w:rsidRPr="00787EAD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6435F0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6435F0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6435F0">
        <w:rPr>
          <w:rFonts w:cs="Arial"/>
          <w:color w:val="auto"/>
          <w:lang w:val="sr-Cyrl-CS" w:eastAsia="sr-Latn-CS"/>
        </w:rPr>
        <w:t xml:space="preserve">Посебном командом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</w:t>
      </w:r>
      <w:r>
        <w:rPr>
          <w:rFonts w:cs="Arial"/>
          <w:b/>
          <w:i/>
          <w:iCs/>
          <w:lang w:val="en-US"/>
        </w:rPr>
        <w:t>Full Screen Reading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приказује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целог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екрана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икаквих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елемената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 што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менији</w:t>
      </w:r>
      <w:r w:rsidRPr="00787EA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све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активирају преко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даље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активне</w:t>
      </w:r>
      <w:r w:rsidRPr="00787EA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Тај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практичан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 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скучен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прикаже</w:t>
      </w:r>
      <w:r w:rsidRPr="00787EAD">
        <w:rPr>
          <w:rFonts w:cs="Arial"/>
          <w:color w:val="auto"/>
          <w:lang w:val="sr-Latn-CS" w:eastAsia="sr-Latn-CS"/>
        </w:rPr>
        <w:t>.</w:t>
      </w:r>
    </w:p>
    <w:p w:rsidR="005372E8" w:rsidRPr="00902967" w:rsidRDefault="005372E8" w:rsidP="005372E8">
      <w:pPr>
        <w:pStyle w:val="Heading3"/>
        <w:rPr>
          <w:lang w:val="sr-Latn-CS" w:eastAsia="sr-Latn-CS"/>
        </w:rPr>
      </w:pPr>
      <w:bookmarkStart w:id="27" w:name="_Toc262503830"/>
      <w:bookmarkStart w:id="28" w:name="_Toc462071639"/>
      <w:bookmarkStart w:id="29" w:name="_Toc462583850"/>
      <w:r w:rsidRPr="00902967">
        <w:rPr>
          <w:lang w:eastAsia="sr-Latn-CS"/>
        </w:rPr>
        <w:t>Поништавање</w:t>
      </w:r>
      <w:r w:rsidRPr="00902967">
        <w:rPr>
          <w:lang w:val="sr-Latn-CS" w:eastAsia="sr-Latn-CS"/>
        </w:rPr>
        <w:t xml:space="preserve"> </w:t>
      </w:r>
      <w:r w:rsidRPr="00902967">
        <w:rPr>
          <w:lang w:eastAsia="sr-Latn-CS"/>
        </w:rPr>
        <w:t>извршене</w:t>
      </w:r>
      <w:r w:rsidRPr="00902967">
        <w:rPr>
          <w:lang w:val="sr-Latn-CS" w:eastAsia="sr-Latn-CS"/>
        </w:rPr>
        <w:t xml:space="preserve"> </w:t>
      </w:r>
      <w:r w:rsidRPr="00902967">
        <w:rPr>
          <w:lang w:eastAsia="sr-Latn-CS"/>
        </w:rPr>
        <w:t>операције</w:t>
      </w:r>
      <w:bookmarkEnd w:id="27"/>
      <w:bookmarkEnd w:id="28"/>
      <w:bookmarkEnd w:id="29"/>
    </w:p>
    <w:p w:rsidR="005372E8" w:rsidRPr="0056643E" w:rsidRDefault="005372E8" w:rsidP="005372E8">
      <w:pPr>
        <w:autoSpaceDE w:val="0"/>
        <w:autoSpaceDN w:val="0"/>
        <w:adjustRightInd w:val="0"/>
        <w:spacing w:before="0"/>
        <w:rPr>
          <w:rFonts w:cs="Arial"/>
          <w:lang w:val="sr-Latn-CS"/>
        </w:rPr>
      </w:pPr>
      <w:r>
        <w:rPr>
          <w:rFonts w:cs="Arial"/>
          <w:color w:val="auto"/>
          <w:lang w:val="sr-Latn-CS" w:eastAsia="sr-Latn-CS"/>
        </w:rPr>
        <w:t>Команда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Undo </w:t>
      </w:r>
      <w:r w:rsidRPr="00BC488A">
        <w:rPr>
          <w:rFonts w:cs="Arial"/>
          <w:color w:val="auto"/>
          <w:lang w:val="sr-Cyrl-CS" w:eastAsia="sr-Latn-CS"/>
        </w:rPr>
        <w:t xml:space="preserve">поништава последњу извршену операцију. После учињене грешке треба да кликните на алатку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Undo, </w:t>
      </w:r>
      <w:r w:rsidRPr="004A000F">
        <w:rPr>
          <w:rFonts w:cs="Arial"/>
          <w:color w:val="auto"/>
          <w:lang w:val="sr-Cyrl-CS" w:eastAsia="sr-Latn-CS"/>
        </w:rPr>
        <w:t xml:space="preserve">која се налази </w:t>
      </w:r>
      <w:r>
        <w:rPr>
          <w:rFonts w:cs="Arial"/>
          <w:color w:val="auto"/>
          <w:lang w:val="sr-Cyrl-CS" w:eastAsia="sr-Latn-CS"/>
        </w:rPr>
        <w:t>у горњем левом углу</w:t>
      </w:r>
      <w:r w:rsidRPr="004A000F">
        <w:rPr>
          <w:rFonts w:cs="Arial"/>
          <w:color w:val="auto"/>
          <w:lang w:val="sr-Cyrl-CS" w:eastAsia="sr-Latn-CS"/>
        </w:rPr>
        <w:t xml:space="preserve"> </w:t>
      </w:r>
      <w:r w:rsidRPr="00787EAD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Ctrl+Z</w:t>
      </w:r>
      <w:r w:rsidRPr="00787EAD">
        <w:rPr>
          <w:rFonts w:cs="Arial"/>
          <w:color w:val="auto"/>
          <w:lang w:val="sr-Latn-CS" w:eastAsia="sr-Latn-CS"/>
        </w:rPr>
        <w:t xml:space="preserve">). </w:t>
      </w:r>
      <w:r w:rsidRPr="004A000F">
        <w:rPr>
          <w:rFonts w:cs="Arial"/>
          <w:color w:val="auto"/>
          <w:lang w:val="sr-Cyrl-CS" w:eastAsia="sr-Latn-CS"/>
        </w:rPr>
        <w:t xml:space="preserve">Можете да поништите и неколико последњих операција понављањем команде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отварањем листе кликом на стрелицу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десној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дугмета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простим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бирањем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поништите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 промене</w:t>
      </w:r>
      <w:r w:rsidRPr="00787EAD">
        <w:rPr>
          <w:rFonts w:cs="Arial"/>
          <w:color w:val="auto"/>
          <w:lang w:val="sr-Latn-CS" w:eastAsia="sr-Latn-CS"/>
        </w:rPr>
        <w:t>.</w:t>
      </w:r>
    </w:p>
    <w:p w:rsidR="005372E8" w:rsidRPr="005B04C8" w:rsidRDefault="005372E8" w:rsidP="005372E8">
      <w:pPr>
        <w:jc w:val="center"/>
        <w:rPr>
          <w:rFonts w:cs="Arial"/>
          <w:lang w:val="pl-P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3178710" cy="922351"/>
            <wp:effectExtent l="19050" t="0" r="2640" b="0"/>
            <wp:docPr id="3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87670" b="93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710" cy="92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Слика</w:t>
      </w:r>
      <w:r w:rsidRPr="000A0151">
        <w:rPr>
          <w:rFonts w:cs="Arial"/>
          <w:i/>
          <w:lang w:val="pl-PL"/>
        </w:rPr>
        <w:t xml:space="preserve"> 11</w:t>
      </w:r>
      <w:r>
        <w:rPr>
          <w:rFonts w:cs="Arial"/>
          <w:i/>
          <w:lang w:val="sr-Cyrl-CS"/>
        </w:rPr>
        <w:t xml:space="preserve"> 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Дугмад</w:t>
      </w:r>
      <w:r w:rsidRPr="000A0151">
        <w:rPr>
          <w:rFonts w:cs="Arial"/>
          <w:i/>
          <w:lang w:val="pl-PL"/>
        </w:rPr>
        <w:t xml:space="preserve"> Undo </w:t>
      </w:r>
      <w:r>
        <w:rPr>
          <w:rFonts w:cs="Arial"/>
          <w:i/>
          <w:lang w:val="sr-Cyrl-CS"/>
        </w:rPr>
        <w:t>и</w:t>
      </w:r>
      <w:r w:rsidRPr="000A0151">
        <w:rPr>
          <w:rFonts w:cs="Arial"/>
          <w:i/>
          <w:lang w:val="pl-PL"/>
        </w:rPr>
        <w:t xml:space="preserve"> Redo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4A4467">
        <w:rPr>
          <w:rFonts w:cs="Arial"/>
          <w:color w:val="auto"/>
          <w:lang w:val="sr-Latn-CS" w:eastAsia="sr-Latn-CS"/>
        </w:rPr>
        <w:t xml:space="preserve">Za </w:t>
      </w:r>
      <w:r w:rsidRPr="00E0758C">
        <w:rPr>
          <w:rFonts w:cs="Arial"/>
          <w:color w:val="auto"/>
          <w:lang w:val="sr-Cyrl-CS" w:eastAsia="sr-Latn-CS"/>
        </w:rPr>
        <w:t xml:space="preserve">поништавање поништене операције користи се команда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Redo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(</w:t>
      </w:r>
      <w:r w:rsidRPr="00902967">
        <w:rPr>
          <w:rFonts w:cs="Arial"/>
          <w:b/>
          <w:i/>
          <w:iCs/>
          <w:color w:val="auto"/>
          <w:lang w:val="sr-Latn-CS" w:eastAsia="sr-Latn-CS"/>
        </w:rPr>
        <w:t>Ctrl+Y</w:t>
      </w:r>
      <w:r>
        <w:rPr>
          <w:rFonts w:cs="Arial"/>
          <w:color w:val="auto"/>
          <w:lang w:val="sr-Latn-CS" w:eastAsia="sr-Latn-CS"/>
        </w:rPr>
        <w:t>).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 w:rsidRPr="00E0758C">
        <w:rPr>
          <w:rFonts w:cs="Arial"/>
          <w:color w:val="auto"/>
          <w:lang w:val="sr-Cyrl-CS" w:eastAsia="sr-Latn-CS"/>
        </w:rPr>
        <w:t xml:space="preserve">Активира се кликом на алатку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Redo</w:t>
      </w:r>
      <w:r>
        <w:rPr>
          <w:rFonts w:cs="Arial"/>
          <w:b/>
          <w:i/>
          <w:iCs/>
          <w:color w:val="auto"/>
          <w:lang w:eastAsia="sr-Latn-CS"/>
        </w:rPr>
        <w:t>,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E0758C">
        <w:rPr>
          <w:rFonts w:cs="Arial"/>
          <w:color w:val="auto"/>
          <w:lang w:val="sr-Cyrl-CS" w:eastAsia="sr-Latn-CS"/>
        </w:rPr>
        <w:t xml:space="preserve">као и код листе промена за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4A4467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4A446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E0758C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E0758C">
        <w:rPr>
          <w:rFonts w:cs="Arial"/>
          <w:b/>
          <w:bCs/>
          <w:i/>
          <w:color w:val="auto"/>
          <w:lang w:val="sr-Cyrl-CS" w:eastAsia="sr-Latn-CS"/>
        </w:rPr>
        <w:t>:</w:t>
      </w:r>
      <w:r w:rsidRPr="004A4467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грешку</w:t>
      </w:r>
      <w:r w:rsidRPr="004A4467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најједноставнији начин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исправите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4A4467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нарочито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 тастатуре</w:t>
      </w:r>
      <w:r w:rsidRPr="004A4467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30" w:name="_Toc262503831"/>
      <w:bookmarkStart w:id="31" w:name="_Toc462071640"/>
      <w:bookmarkStart w:id="32" w:name="_Toc462583851"/>
      <w:r>
        <w:rPr>
          <w:lang w:eastAsia="sr-Latn-CS"/>
        </w:rPr>
        <w:t>Кретање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кроз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миша</w:t>
      </w:r>
      <w:bookmarkEnd w:id="30"/>
      <w:bookmarkEnd w:id="31"/>
      <w:bookmarkEnd w:id="32"/>
    </w:p>
    <w:p w:rsidR="005372E8" w:rsidRPr="0056643E" w:rsidRDefault="005372E8" w:rsidP="005372E8">
      <w:pPr>
        <w:spacing w:after="60"/>
        <w:rPr>
          <w:rFonts w:cs="Arial"/>
          <w:lang w:val="sr-Latn-CS"/>
        </w:rPr>
      </w:pPr>
      <w:r>
        <w:rPr>
          <w:rFonts w:cs="Arial"/>
          <w:color w:val="auto"/>
          <w:lang w:val="sr-Latn-CS" w:eastAsia="sr-Latn-CS"/>
        </w:rPr>
        <w:t>Кретање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следећом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табелом</w:t>
      </w:r>
      <w:r w:rsidRPr="004A4467">
        <w:rPr>
          <w:rFonts w:cs="Arial"/>
          <w:color w:val="auto"/>
          <w:lang w:val="sr-Latn-CS" w:eastAsia="sr-Latn-CS"/>
        </w:rPr>
        <w:t>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497"/>
        <w:gridCol w:w="4606"/>
      </w:tblGrid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center"/>
              <w:rPr>
                <w:rFonts w:cs="Arial"/>
                <w:b/>
                <w:lang w:val="pl-PL"/>
              </w:rPr>
            </w:pPr>
            <w:r w:rsidRPr="0010662A">
              <w:rPr>
                <w:rFonts w:cs="Arial"/>
                <w:b/>
                <w:lang w:val="pl-PL"/>
              </w:rPr>
              <w:t>Померање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center"/>
              <w:rPr>
                <w:rFonts w:cs="Arial"/>
                <w:b/>
                <w:lang w:val="pl-PL"/>
              </w:rPr>
            </w:pPr>
            <w:r w:rsidRPr="0010662A">
              <w:rPr>
                <w:rFonts w:cs="Arial"/>
                <w:b/>
                <w:lang w:val="pl-PL"/>
              </w:rPr>
              <w:t>Кликнути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Један ред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Горњу или доњу скрол стрелицу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Један екран горе или доле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Сиву површину изнад или испод скрол квадрата на вертикалној скрол траци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Значајно померање у вертикалном правцу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Повући скрол квадрат на вертикалној скрол траци на нову позицију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Мало хоризонтално померање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Десну или леву скрол стрелицу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Значајно хоризонтално померање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Повући скрол квадрат на хоризонталној скрол траци на нову позицију</w:t>
            </w:r>
          </w:p>
        </w:tc>
      </w:tr>
    </w:tbl>
    <w:p w:rsidR="005372E8" w:rsidRPr="00745F1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Табела</w:t>
      </w:r>
      <w:r w:rsidRPr="00745F11">
        <w:rPr>
          <w:rFonts w:cs="Arial"/>
          <w:i/>
          <w:lang w:val="pl-PL"/>
        </w:rPr>
        <w:t xml:space="preserve"> 1 </w:t>
      </w:r>
      <w:r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pl-PL"/>
        </w:rPr>
        <w:t>Кретање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кроз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текст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коришћењем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миша</w:t>
      </w:r>
    </w:p>
    <w:p w:rsidR="005372E8" w:rsidRPr="0056643E" w:rsidRDefault="005372E8" w:rsidP="005372E8">
      <w:pPr>
        <w:pStyle w:val="Heading3"/>
        <w:rPr>
          <w:lang w:val="pl-PL" w:eastAsia="sr-Latn-CS"/>
        </w:rPr>
      </w:pPr>
      <w:bookmarkStart w:id="33" w:name="_Toc262503832"/>
      <w:bookmarkStart w:id="34" w:name="_Toc462071641"/>
      <w:bookmarkStart w:id="35" w:name="_Toc462583852"/>
      <w:r>
        <w:rPr>
          <w:lang w:eastAsia="sr-Latn-CS"/>
        </w:rPr>
        <w:t>Кретање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кроз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текст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тастатуре</w:t>
      </w:r>
      <w:bookmarkEnd w:id="33"/>
      <w:bookmarkEnd w:id="34"/>
      <w:bookmarkEnd w:id="35"/>
    </w:p>
    <w:p w:rsidR="005372E8" w:rsidRPr="007344FD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Кретање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далеко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практичније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кретања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Људи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професионално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баве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обрадом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16271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обављају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кретање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Препоручујемо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вама 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следите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навести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316271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честим померањем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руке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према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обрнуто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замарате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практично читаву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тела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приметити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рачунар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тридесетак минута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дневно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рада...</w:t>
      </w:r>
    </w:p>
    <w:p w:rsidR="005372E8" w:rsidRPr="007344FD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Други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брзина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Неупоредиво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брже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 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него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тастерског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важи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користите</w:t>
      </w:r>
      <w:r w:rsidRPr="00316271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На пример израчунато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приликом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обраде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316271">
        <w:rPr>
          <w:rFonts w:cs="Arial"/>
          <w:color w:val="auto"/>
          <w:lang w:val="sr-Latn-CS" w:eastAsia="sr-Latn-CS"/>
        </w:rPr>
        <w:t xml:space="preserve"> »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Adobe Photoshop</w:t>
      </w:r>
      <w:r w:rsidRPr="00316271">
        <w:rPr>
          <w:rFonts w:cs="Arial"/>
          <w:color w:val="auto"/>
          <w:lang w:val="sr-Latn-CS" w:eastAsia="sr-Latn-CS"/>
        </w:rPr>
        <w:t xml:space="preserve">«, </w:t>
      </w:r>
      <w:r w:rsidRPr="007344FD">
        <w:rPr>
          <w:rFonts w:cs="Arial"/>
          <w:color w:val="auto"/>
          <w:lang w:val="sr-Cyrl-CS" w:eastAsia="sr-Latn-CS"/>
        </w:rPr>
        <w:t xml:space="preserve">готово 40% времена губи на померање руке до миша, прецизно постављање показивача на жељени тастер итд. Дакле, настојте да што више ствари урадите преко тастатуре... </w:t>
      </w:r>
    </w:p>
    <w:p w:rsidR="005372E8" w:rsidRPr="007344FD" w:rsidRDefault="005372E8" w:rsidP="005372E8">
      <w:pPr>
        <w:autoSpaceDE w:val="0"/>
        <w:autoSpaceDN w:val="0"/>
        <w:adjustRightInd w:val="0"/>
        <w:spacing w:before="0" w:after="60"/>
        <w:ind w:firstLine="720"/>
        <w:rPr>
          <w:rFonts w:cs="Arial"/>
          <w:color w:val="auto"/>
          <w:lang w:val="sr-Cyrl-CS" w:eastAsia="sr-Latn-CS"/>
        </w:rPr>
      </w:pPr>
      <w:r w:rsidRPr="007344FD">
        <w:rPr>
          <w:rFonts w:cs="Arial"/>
          <w:color w:val="auto"/>
          <w:lang w:val="sr-Cyrl-CS" w:eastAsia="sr-Latn-CS"/>
        </w:rPr>
        <w:t>У следећој табели је објашњено кретање кроз текст коришћењем тастатуре.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497"/>
        <w:gridCol w:w="4606"/>
      </w:tblGrid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Померање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Притиснути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Једно слово у лево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C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Једна реч у лево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C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Једно слово у десно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E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Једна реч у десно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E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ред на више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D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ред на ниже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F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пасус на ниже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D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пасус на више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F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Крај реда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End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lastRenderedPageBreak/>
              <w:t>Почетак реда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Home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Један прозор на више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Page up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Један прозор на ниже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Page down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Крај документа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Ctrl</w:t>
            </w:r>
            <w:r w:rsidRPr="0010662A">
              <w:rPr>
                <w:rFonts w:cs="Arial"/>
                <w:color w:val="auto"/>
                <w:lang w:val="sr-Cyrl-CS" w:eastAsia="sr-Latn-CS"/>
              </w:rPr>
              <w:t>+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End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Почетак документа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Latn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Ctrl</w:t>
            </w:r>
            <w:r w:rsidRPr="0010662A">
              <w:rPr>
                <w:rFonts w:cs="Arial"/>
                <w:color w:val="auto"/>
                <w:lang w:val="sr-Latn-CS" w:eastAsia="sr-Latn-CS"/>
              </w:rPr>
              <w:t>+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Home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Табела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2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Кретање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кроз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текст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коришћењем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тастатуре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36" w:name="_Toc262503833"/>
      <w:bookmarkStart w:id="37" w:name="_Toc462071642"/>
      <w:bookmarkStart w:id="38" w:name="_Toc462583853"/>
      <w:r>
        <w:rPr>
          <w:lang w:eastAsia="sr-Latn-CS"/>
        </w:rPr>
        <w:t>Означавање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миша</w:t>
      </w:r>
      <w:bookmarkEnd w:id="36"/>
      <w:bookmarkEnd w:id="37"/>
      <w:bookmarkEnd w:id="38"/>
    </w:p>
    <w:p w:rsidR="005372E8" w:rsidRPr="00811A5F" w:rsidRDefault="005372E8" w:rsidP="005372E8">
      <w:pPr>
        <w:autoSpaceDE w:val="0"/>
        <w:autoSpaceDN w:val="0"/>
        <w:adjustRightInd w:val="0"/>
        <w:spacing w:before="0" w:after="1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 промените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искосите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потребно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означите</w:t>
      </w:r>
      <w:r w:rsidRPr="003F331D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Означавање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DE47DC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3F331D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рећи</w:t>
      </w:r>
      <w:r w:rsidRPr="003F331D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над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примените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операције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основи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означавање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идентично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3F331D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уз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 w:rsidRPr="00811A5F">
        <w:rPr>
          <w:rFonts w:cs="Arial"/>
          <w:color w:val="auto"/>
          <w:lang w:val="sr-Cyrl-CS" w:eastAsia="sr-Latn-CS"/>
        </w:rPr>
        <w:t>За почетак, најлакше се обавља коришћењем миша, као што је објашњено у следећој табели, али ћете временом, вероватно, прећи на обављање ове операције путем тастатуре.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3119"/>
        <w:gridCol w:w="5984"/>
      </w:tblGrid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Означени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Операција мишем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Мали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Поставити показивач миша на почетак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текста, притиснути тастер и померити га 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правцу текста који треба да се означи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Двоструки клик на реч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Слика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клик на слику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Ред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у лево (у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простор између леве маргине и текста), све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док се не појави десно усмерена стрелица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па кликните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Више редова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На исти начин, само држећи притиснут тастер,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према горе или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доле (у зависности које редове хоћете да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обележите)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Реченица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Притиснути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и кликнути унутар реченице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Параграф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Двоструки клик у изборној линији (у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простору између леве маргине и текста)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Више параграфа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На исти начин, само држећи притиснут тастер,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према горе или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доле (у зависности које параграфе хоћете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да обележите)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Велики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Кликните једном на почетак изабраног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дела да бисте ту поставили курзор. Држите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притиснут тастер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Shift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 и кликните на крај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текста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Цео документ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b/>
                <w:color w:val="auto"/>
                <w:lang w:val="sr-Cyrl-CS" w:eastAsia="sr-Latn-CS"/>
              </w:rPr>
              <w:t>+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 </w:t>
            </w:r>
            <w:r w:rsidRPr="0010662A">
              <w:rPr>
                <w:rFonts w:cs="Arial"/>
                <w:b/>
                <w:color w:val="auto"/>
                <w:lang w:val="sr-Cyrl-CS" w:eastAsia="sr-Latn-CS"/>
              </w:rPr>
              <w:t>један клик у изборној линији</w:t>
            </w:r>
          </w:p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+ А </w:t>
            </w:r>
            <w:r w:rsidRPr="0010662A">
              <w:rPr>
                <w:rFonts w:cs="Arial"/>
                <w:iCs/>
                <w:color w:val="auto"/>
                <w:lang w:val="sr-Latn-CS" w:eastAsia="sr-Latn-CS"/>
              </w:rPr>
              <w:t>-</w:t>
            </w:r>
            <w:r w:rsidRPr="0010662A">
              <w:rPr>
                <w:rFonts w:cs="Arial"/>
                <w:iCs/>
                <w:color w:val="auto"/>
                <w:lang w:val="sr-Cyrl-CS" w:eastAsia="sr-Latn-CS"/>
              </w:rPr>
              <w:t xml:space="preserve"> преко тастатуре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Табела</w:t>
      </w:r>
      <w:r w:rsidRPr="00745F11">
        <w:rPr>
          <w:rFonts w:cs="Arial"/>
          <w:i/>
          <w:lang w:val="pl-PL"/>
        </w:rPr>
        <w:t xml:space="preserve"> 3 </w:t>
      </w:r>
      <w:r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pl-PL"/>
        </w:rPr>
        <w:t>Означавање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текста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коришћењем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миша</w:t>
      </w:r>
    </w:p>
    <w:p w:rsidR="005372E8" w:rsidRPr="009911F0" w:rsidRDefault="005372E8" w:rsidP="005372E8">
      <w:pPr>
        <w:pStyle w:val="Heading3"/>
        <w:rPr>
          <w:lang w:eastAsia="sr-Latn-CS"/>
        </w:rPr>
      </w:pPr>
      <w:bookmarkStart w:id="39" w:name="_Toc262503834"/>
      <w:bookmarkStart w:id="40" w:name="_Toc462071643"/>
      <w:bookmarkStart w:id="41" w:name="_Toc462583854"/>
      <w:r>
        <w:rPr>
          <w:lang w:eastAsia="sr-Latn-CS"/>
        </w:rPr>
        <w:t>Означавање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текста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коришћењем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тастатуре</w:t>
      </w:r>
      <w:bookmarkEnd w:id="39"/>
      <w:bookmarkEnd w:id="40"/>
      <w:bookmarkEnd w:id="4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означавање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помоћу тастатуре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идентично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>На пример ако желите да означите једну реч, поставите курзор испред те речи, држите притиснут тастер</w:t>
      </w:r>
      <w:r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 w:rsidRPr="005A3EC6">
        <w:rPr>
          <w:rFonts w:cs="Arial"/>
          <w:color w:val="auto"/>
          <w:lang w:val="sr-Cyrl-CS" w:eastAsia="sr-Latn-CS"/>
        </w:rPr>
        <w:t>тастер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Ctrl </w:t>
      </w:r>
      <w:r>
        <w:rPr>
          <w:rFonts w:cs="Arial"/>
          <w:color w:val="auto"/>
          <w:lang w:val="sr-Latn-CS" w:eastAsia="sr-Latn-CS"/>
        </w:rPr>
        <w:t>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</w:t>
      </w:r>
      <w:r w:rsidRPr="009911F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9911F0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9911F0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предности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коришћење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важе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Дакле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брже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лакше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научите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активирају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Уложени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труд ће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сигурно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вишеструко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исплатити</w:t>
      </w:r>
      <w:r w:rsidRPr="009911F0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2" w:name="_Toc262503835"/>
      <w:bookmarkStart w:id="43" w:name="_Toc462071644"/>
      <w:bookmarkStart w:id="44" w:name="_Toc462583855"/>
      <w:r>
        <w:rPr>
          <w:lang w:eastAsia="sr-Latn-CS"/>
        </w:rPr>
        <w:t>Брисање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bookmarkEnd w:id="42"/>
      <w:bookmarkEnd w:id="43"/>
      <w:bookmarkEnd w:id="44"/>
    </w:p>
    <w:p w:rsidR="005372E8" w:rsidRDefault="005372E8" w:rsidP="005372E8">
      <w:pPr>
        <w:autoSpaceDE w:val="0"/>
        <w:autoSpaceDN w:val="0"/>
        <w:adjustRightInd w:val="0"/>
        <w:spacing w:before="0" w:after="6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следећој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брисање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9911F0">
        <w:rPr>
          <w:rFonts w:cs="Arial"/>
          <w:color w:val="auto"/>
          <w:lang w:val="sr-Latn-CS" w:eastAsia="sr-Latn-CS"/>
        </w:rPr>
        <w:t>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605"/>
        <w:gridCol w:w="4606"/>
      </w:tblGrid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bCs/>
                <w:color w:val="auto"/>
                <w:lang w:val="sr-Latn-CS" w:eastAsia="sr-Latn-CS"/>
              </w:rPr>
              <w:lastRenderedPageBreak/>
              <w:t>За брисање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bCs/>
                <w:color w:val="auto"/>
                <w:lang w:val="sr-Latn-CS" w:eastAsia="sr-Latn-CS"/>
              </w:rPr>
              <w:t>Притиснути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Слова са десне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Delete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Слова са леве стране тачке уметања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Backspace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(стрелица изнад тастера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Enter</w:t>
            </w:r>
            <w:r w:rsidRPr="0010662A">
              <w:rPr>
                <w:rFonts w:cs="Arial"/>
                <w:color w:val="auto"/>
                <w:lang w:val="sr-Cyrl-CS" w:eastAsia="sr-Latn-CS"/>
              </w:rPr>
              <w:t>)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Речи са десне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Delete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Речи са леве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DC4BEA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+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Backspace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745F11">
        <w:rPr>
          <w:rFonts w:cs="Arial"/>
          <w:i/>
          <w:iCs/>
          <w:color w:val="auto"/>
          <w:lang w:val="sr-Latn-CS" w:eastAsia="sr-Latn-CS"/>
        </w:rPr>
        <w:t xml:space="preserve">Tabela 4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Brisanje teksta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left"/>
        <w:rPr>
          <w:rFonts w:cs="Arial"/>
          <w:b/>
          <w:bCs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 w:rsidRPr="005A3EC6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5A3EC6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За брисање већих делова текста одједном, једноставно их претходно означите и притисните тастер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Delete </w:t>
      </w:r>
      <w:r>
        <w:rPr>
          <w:rFonts w:cs="Arial"/>
          <w:color w:val="auto"/>
          <w:lang w:val="sr-Cyrl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Backspace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5" w:name="_Toc262503836"/>
      <w:bookmarkStart w:id="46" w:name="_Toc462071645"/>
      <w:bookmarkStart w:id="47" w:name="_Toc462583856"/>
      <w:r>
        <w:rPr>
          <w:lang w:eastAsia="sr-Latn-CS"/>
        </w:rPr>
        <w:t>Претраживање</w:t>
      </w:r>
      <w:bookmarkEnd w:id="45"/>
      <w:bookmarkEnd w:id="46"/>
      <w:bookmarkEnd w:id="47"/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Док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незаменљива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остало, употреба је интуитивна 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DE47DC">
        <w:rPr>
          <w:rFonts w:cs="Arial"/>
          <w:b/>
          <w:i/>
          <w:color w:val="auto"/>
          <w:lang w:val="sr-Latn-CS" w:eastAsia="sr-Latn-CS"/>
        </w:rPr>
        <w:t>+F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ће приказати дијалог као на слици 12, где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What </w:t>
      </w:r>
      <w:r w:rsidRPr="005A3EC6">
        <w:rPr>
          <w:rFonts w:cs="Arial"/>
          <w:color w:val="auto"/>
          <w:lang w:val="sr-Cyrl-CS" w:eastAsia="sr-Latn-CS"/>
        </w:rPr>
        <w:t xml:space="preserve">унесете низ знакова које тражите, после чега ће их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сам пронаћи.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Next </w:t>
      </w:r>
      <w:r w:rsidRPr="005A3EC6">
        <w:rPr>
          <w:rFonts w:cs="Arial"/>
          <w:color w:val="auto"/>
          <w:lang w:val="sr-Cyrl-CS" w:eastAsia="sr-Latn-CS"/>
        </w:rPr>
        <w:t xml:space="preserve">тражи следећу појаву, док тастер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More </w:t>
      </w:r>
      <w:r w:rsidRPr="005A3EC6">
        <w:rPr>
          <w:rFonts w:cs="Arial"/>
          <w:color w:val="auto"/>
          <w:lang w:val="sr-Cyrl-CS" w:eastAsia="sr-Latn-CS"/>
        </w:rPr>
        <w:t>отвара додатне опције, па можете, између осталог, да захтевате разликовање малих и великих слова или тражење специјалних формата.</w:t>
      </w:r>
    </w:p>
    <w:p w:rsidR="005372E8" w:rsidRPr="005A3EC6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298655" cy="982567"/>
            <wp:effectExtent l="19050" t="0" r="6395" b="0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6241" t="50302" r="34397" b="27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08" cy="987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28F1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320498" cy="2845412"/>
            <wp:effectExtent l="19050" t="0" r="0" b="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6241" t="49755" r="33983" b="4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232" cy="2850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5A3EC6">
        <w:rPr>
          <w:rFonts w:cs="Arial"/>
          <w:i/>
          <w:iCs/>
          <w:color w:val="auto"/>
          <w:lang w:val="sr-Cyrl-CS" w:eastAsia="sr-Latn-CS"/>
        </w:rPr>
        <w:t xml:space="preserve">Слика 12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Find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  <w:r w:rsidRPr="005A3EC6">
        <w:rPr>
          <w:rFonts w:cs="Arial"/>
          <w:b/>
          <w:bCs/>
          <w:color w:val="auto"/>
          <w:lang w:val="sr-Cyrl-CS" w:eastAsia="sr-Latn-CS"/>
        </w:rPr>
        <w:t>Замена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5A3EC6">
        <w:rPr>
          <w:rFonts w:cs="Arial"/>
          <w:color w:val="auto"/>
          <w:lang w:val="sr-Cyrl-CS" w:eastAsia="sr-Latn-CS"/>
        </w:rPr>
        <w:t xml:space="preserve">Замена је операција која представља проширење операције претраживања. Користи се на исти начин као операција претраживања, с тим што уносите и низ којим мењате тражени. Сваки пут када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нађе жељени низ, пита вас да ли желите да га замените новим, при чему кликћете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Replace </w:t>
      </w:r>
      <w:r>
        <w:rPr>
          <w:rFonts w:cs="Arial"/>
          <w:color w:val="auto"/>
          <w:lang w:val="sr-Cyrl-CS" w:eastAsia="sr-Latn-CS"/>
        </w:rPr>
        <w:t xml:space="preserve">или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Find Next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 xml:space="preserve">Ако сте сигурни да желите да направите све измене, кликните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Replace All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 xml:space="preserve">Нарочито је практично то што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>сам пази на величину слова тако да велико слово у старој речи остаје велико и у новој.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F86975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F86975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F86975">
        <w:rPr>
          <w:rFonts w:cs="Arial"/>
          <w:color w:val="auto"/>
          <w:lang w:val="sr-Cyrl-CS" w:eastAsia="sr-Latn-CS"/>
        </w:rPr>
        <w:t xml:space="preserve">Навешћемо следећи пример. Колегиница је грешком уписала имена и презимена десетак студената, а да при томе није користила слова »ч« и »ћ« па је тако </w:t>
      </w:r>
      <w:r w:rsidRPr="00F86975">
        <w:rPr>
          <w:rFonts w:cs="Arial"/>
          <w:b/>
          <w:i/>
          <w:color w:val="auto"/>
          <w:lang w:val="sr-Cyrl-CS" w:eastAsia="sr-Latn-CS"/>
        </w:rPr>
        <w:t>Перић</w:t>
      </w:r>
      <w:r w:rsidRPr="00F86975">
        <w:rPr>
          <w:rFonts w:cs="Arial"/>
          <w:color w:val="auto"/>
          <w:lang w:val="sr-Cyrl-CS" w:eastAsia="sr-Latn-CS"/>
        </w:rPr>
        <w:t xml:space="preserve"> уписан као </w:t>
      </w:r>
      <w:r w:rsidRPr="00F86975">
        <w:rPr>
          <w:rFonts w:cs="Arial"/>
          <w:b/>
          <w:i/>
          <w:color w:val="auto"/>
          <w:lang w:val="sr-Cyrl-CS" w:eastAsia="sr-Latn-CS"/>
        </w:rPr>
        <w:t>Периц</w:t>
      </w:r>
      <w:r w:rsidRPr="00F86975">
        <w:rPr>
          <w:rFonts w:cs="Arial"/>
          <w:color w:val="auto"/>
          <w:lang w:val="sr-Cyrl-CS" w:eastAsia="sr-Latn-CS"/>
        </w:rPr>
        <w:t xml:space="preserve"> и сл. Накнадно исправљање грешке је било врло једноставно: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what </w:t>
      </w:r>
      <w:r w:rsidRPr="00F86975">
        <w:rPr>
          <w:rFonts w:cs="Arial"/>
          <w:color w:val="auto"/>
          <w:lang w:val="sr-Cyrl-CS" w:eastAsia="sr-Latn-CS"/>
        </w:rPr>
        <w:t xml:space="preserve">унела је »иц«, а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Replace with </w:t>
      </w:r>
      <w:r w:rsidRPr="0084744E">
        <w:rPr>
          <w:rFonts w:cs="Arial"/>
          <w:color w:val="auto"/>
          <w:lang w:val="sr-Latn-CS" w:eastAsia="sr-Latn-CS"/>
        </w:rPr>
        <w:t>»</w:t>
      </w:r>
      <w:r>
        <w:rPr>
          <w:rFonts w:cs="Arial"/>
          <w:color w:val="auto"/>
          <w:lang w:val="sr-Latn-CS" w:eastAsia="sr-Latn-CS"/>
        </w:rPr>
        <w:t>ић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 пратила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описану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процедуру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замене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Грешку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исправила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</w:p>
    <w:p w:rsidR="005372E8" w:rsidRPr="005A3EC6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4392137" cy="1836751"/>
            <wp:effectExtent l="19050" t="0" r="8413" b="0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6793" t="26961" r="33150" b="50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417" cy="184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5A3EC6">
        <w:rPr>
          <w:rFonts w:cs="Arial"/>
          <w:i/>
          <w:iCs/>
          <w:color w:val="auto"/>
          <w:lang w:val="sr-Cyrl-CS" w:eastAsia="sr-Latn-CS"/>
        </w:rPr>
        <w:t xml:space="preserve">Слика 13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Replace</w:t>
      </w:r>
    </w:p>
    <w:p w:rsidR="005372E8" w:rsidRPr="00207DD0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i/>
          <w:color w:val="auto"/>
          <w:lang w:val="sr-Latn-CS" w:eastAsia="sr-Latn-CS"/>
        </w:rPr>
      </w:pP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8" w:name="_Toc262503837"/>
      <w:bookmarkStart w:id="49" w:name="_Toc462071646"/>
      <w:bookmarkStart w:id="50" w:name="_Toc462583857"/>
      <w:r>
        <w:rPr>
          <w:lang w:eastAsia="sr-Latn-CS"/>
        </w:rPr>
        <w:t>Скок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на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задату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локацију</w:t>
      </w:r>
      <w:bookmarkEnd w:id="48"/>
      <w:bookmarkEnd w:id="49"/>
      <w:bookmarkEnd w:id="50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пронаћи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конкретно место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тражите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помаже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Go To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F86975">
        <w:rPr>
          <w:rFonts w:cs="Arial"/>
          <w:color w:val="auto"/>
          <w:lang w:val="sr-Cyrl-CS" w:eastAsia="sr-Latn-CS"/>
        </w:rPr>
        <w:t>која се позива 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DE47DC">
        <w:rPr>
          <w:rFonts w:cs="Arial"/>
          <w:b/>
          <w:i/>
          <w:color w:val="auto"/>
          <w:lang w:val="sr-Latn-CS" w:eastAsia="sr-Latn-CS"/>
        </w:rPr>
        <w:t>+G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F86975">
        <w:rPr>
          <w:rFonts w:cs="Arial"/>
          <w:color w:val="auto"/>
          <w:lang w:val="sr-Cyrl-CS" w:eastAsia="sr-Latn-CS"/>
        </w:rPr>
        <w:t xml:space="preserve">Поред онога што и сами очекујете - скока на жељену страну, из листе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Go to what </w:t>
      </w:r>
      <w:r w:rsidRPr="00F86975">
        <w:rPr>
          <w:rFonts w:cs="Arial"/>
          <w:color w:val="auto"/>
          <w:lang w:val="sr-Cyrl-CS" w:eastAsia="sr-Latn-CS"/>
        </w:rPr>
        <w:t xml:space="preserve">можете да изаберете и скок на почетак неке секције, једначину, график, фусноту, коментар и друго. Унесите редни број траженог објекта и кликните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Go To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562409" cy="1460943"/>
            <wp:effectExtent l="19050" t="0" r="0" b="0"/>
            <wp:docPr id="4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6655" t="60294" r="33789" b="18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704" cy="146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F86975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4</w:t>
      </w:r>
      <w:r w:rsidRPr="00F86975">
        <w:rPr>
          <w:rFonts w:cs="Arial"/>
          <w:i/>
          <w:iCs/>
          <w:color w:val="auto"/>
          <w:lang w:val="sr-Cyrl-CS" w:eastAsia="sr-Latn-CS"/>
        </w:rPr>
        <w:t xml:space="preserve">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Go To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F86975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F86975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F86975">
        <w:rPr>
          <w:rFonts w:cs="Arial"/>
          <w:color w:val="auto"/>
          <w:lang w:val="sr-Cyrl-CS" w:eastAsia="sr-Latn-CS"/>
        </w:rPr>
        <w:t xml:space="preserve">Често је потребно да се вратите на последње место у тексту, у ком сте извршили неке измене. Већ погађате да се то најлакше ради преко тастатуре, комбинацијом тастера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Shift </w:t>
      </w:r>
      <w:r w:rsidRPr="00DE47DC">
        <w:rPr>
          <w:rFonts w:cs="Arial"/>
          <w:b/>
          <w:i/>
          <w:color w:val="auto"/>
          <w:lang w:val="sr-Latn-CS" w:eastAsia="sr-Latn-CS"/>
        </w:rPr>
        <w:t>+ F5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51" w:name="_Toc262503838"/>
      <w:bookmarkStart w:id="52" w:name="_Toc462071647"/>
      <w:bookmarkStart w:id="53" w:name="_Toc462583858"/>
      <w:r>
        <w:rPr>
          <w:lang w:eastAsia="sr-Latn-CS"/>
        </w:rPr>
        <w:t>Мапа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документа</w:t>
      </w:r>
      <w:bookmarkEnd w:id="51"/>
      <w:bookmarkEnd w:id="52"/>
      <w:bookmarkEnd w:id="53"/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Чекирањем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>
        <w:rPr>
          <w:rFonts w:cs="Arial"/>
          <w:color w:val="auto"/>
          <w:lang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View/Document Map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из  групе </w:t>
      </w:r>
      <w:r w:rsidRPr="006565AB">
        <w:rPr>
          <w:rFonts w:cs="Arial"/>
          <w:b/>
          <w:i/>
          <w:color w:val="auto"/>
          <w:lang w:val="en-US" w:eastAsia="sr-Latn-CS"/>
        </w:rPr>
        <w:t>Show/Hide</w:t>
      </w:r>
      <w:r w:rsidRPr="00C71F50">
        <w:rPr>
          <w:rFonts w:cs="Arial"/>
          <w:color w:val="auto"/>
          <w:lang w:val="sr-Cyrl-CS" w:eastAsia="sr-Latn-CS"/>
        </w:rPr>
        <w:t>, појавиће се подручје на левој страни прозора, у коме се налази листа свих наслова у документу.</w:t>
      </w:r>
    </w:p>
    <w:p w:rsidR="005372E8" w:rsidRPr="00C71F50" w:rsidRDefault="005372E8" w:rsidP="005372E8">
      <w:pPr>
        <w:autoSpaceDE w:val="0"/>
        <w:autoSpaceDN w:val="0"/>
        <w:adjustRightInd w:val="0"/>
        <w:jc w:val="center"/>
        <w:rPr>
          <w:rFonts w:cs="Arial"/>
          <w:color w:val="auto"/>
          <w:szCs w:val="24"/>
          <w:lang w:val="sr-Cyrl-CS" w:eastAsia="sr-Latn-CS"/>
        </w:rPr>
      </w:pPr>
      <w:r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16578" cy="905289"/>
            <wp:effectExtent l="19050" t="0" r="7572" b="0"/>
            <wp:docPr id="4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2341" r="65754" b="86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072" cy="907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szCs w:val="24"/>
          <w:lang w:val="sr-Cyrl-CS" w:eastAsia="sr-Latn-CS"/>
        </w:rPr>
        <w:t xml:space="preserve">      </w:t>
      </w:r>
    </w:p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5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 </w:t>
      </w:r>
      <w:r>
        <w:rPr>
          <w:rFonts w:cs="Arial"/>
          <w:i/>
          <w:iCs/>
          <w:color w:val="auto"/>
          <w:lang w:val="sr-Cyrl-CS" w:eastAsia="sr-Latn-CS"/>
        </w:rPr>
        <w:t>Мапа документа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081E62">
        <w:rPr>
          <w:rFonts w:cs="Arial"/>
          <w:color w:val="auto"/>
          <w:lang w:val="sr-Cyrl-CS" w:eastAsia="sr-Latn-CS"/>
        </w:rPr>
        <w:t>Да бисте поставили курзор на жељено место у документу, довољно је да кликнете на одговарајући наслов. Из овога се јасно види да је коришћење мапе документа најједноставнији начин кретања кроз сложени документ.</w:t>
      </w:r>
    </w:p>
    <w:p w:rsidR="005372E8" w:rsidRPr="00C71F5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 w:rsidRPr="008635D1"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3487475" cy="4979964"/>
            <wp:effectExtent l="19050" t="0" r="0" b="0"/>
            <wp:docPr id="7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66560" b="15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059" cy="498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Cyrl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 xml:space="preserve">6 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Активирана мапа документа</w:t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C71F50">
        <w:rPr>
          <w:rFonts w:cs="Arial"/>
          <w:color w:val="auto"/>
          <w:lang w:val="sr-Cyrl-CS" w:eastAsia="sr-Latn-CS"/>
        </w:rPr>
        <w:t>Мапу документа затварате поновним избором 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View/Document Map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уношења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стиловима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9454C0" w:rsidRDefault="005372E8" w:rsidP="005372E8">
      <w:pPr>
        <w:pStyle w:val="Heading2"/>
        <w:rPr>
          <w:lang w:val="sr-Latn-CS" w:eastAsia="sr-Latn-CS"/>
        </w:rPr>
      </w:pPr>
      <w:bookmarkStart w:id="54" w:name="_Toc262503839"/>
      <w:bookmarkStart w:id="55" w:name="_Toc462071648"/>
      <w:bookmarkStart w:id="56" w:name="_Toc462583859"/>
      <w:r w:rsidRPr="009454C0">
        <w:rPr>
          <w:lang w:eastAsia="sr-Latn-CS"/>
        </w:rPr>
        <w:t>Форматирање</w:t>
      </w:r>
      <w:bookmarkEnd w:id="54"/>
      <w:bookmarkEnd w:id="55"/>
      <w:bookmarkEnd w:id="56"/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57" w:name="_Toc262503840"/>
      <w:bookmarkStart w:id="58" w:name="_Toc462071649"/>
      <w:bookmarkStart w:id="59" w:name="_Toc462583860"/>
      <w:r>
        <w:rPr>
          <w:lang w:eastAsia="sr-Latn-CS"/>
        </w:rPr>
        <w:t>Форматирање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знакова</w:t>
      </w:r>
      <w:r w:rsidRPr="0056643E">
        <w:rPr>
          <w:lang w:val="sr-Latn-CS" w:eastAsia="sr-Latn-CS"/>
        </w:rPr>
        <w:t xml:space="preserve"> (</w:t>
      </w:r>
      <w:r>
        <w:rPr>
          <w:lang w:eastAsia="sr-Latn-CS"/>
        </w:rPr>
        <w:t>фонтова</w:t>
      </w:r>
      <w:r w:rsidRPr="0056643E">
        <w:rPr>
          <w:lang w:val="sr-Latn-CS" w:eastAsia="sr-Latn-CS"/>
        </w:rPr>
        <w:t>)</w:t>
      </w:r>
      <w:bookmarkEnd w:id="57"/>
      <w:bookmarkEnd w:id="58"/>
      <w:bookmarkEnd w:id="59"/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Писаће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далека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прошлост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? </w:t>
      </w:r>
      <w:r>
        <w:rPr>
          <w:rFonts w:cs="Arial"/>
          <w:color w:val="auto"/>
          <w:lang w:val="sr-Latn-CS" w:eastAsia="sr-Latn-CS"/>
        </w:rPr>
        <w:t>Рачунари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просте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основног форматирања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Добро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неке новије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неупоредиво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тежи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урадите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>
        <w:rPr>
          <w:rFonts w:cs="Arial"/>
          <w:color w:val="auto"/>
          <w:lang w:val="sr-Latn-CS" w:eastAsia="sr-Latn-CS"/>
        </w:rPr>
        <w:t>-у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ограничења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њихових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боја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искошења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сенки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положаја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подебљања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другог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 јединој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баш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екрану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управо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тзв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WYSIWYG </w:t>
      </w:r>
      <w:r w:rsidRPr="00C71F50">
        <w:rPr>
          <w:rFonts w:cs="Arial"/>
          <w:color w:val="auto"/>
          <w:lang w:val="sr-Cyrl-CS" w:eastAsia="sr-Latn-CS"/>
        </w:rPr>
        <w:t>технологија), још пре него што текст одштампате.</w:t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 w:rsidRPr="00C71F50">
        <w:rPr>
          <w:rFonts w:cs="Arial"/>
          <w:b/>
          <w:bCs/>
          <w:color w:val="auto"/>
          <w:lang w:val="sr-Cyrl-CS" w:eastAsia="sr-Latn-CS"/>
        </w:rPr>
        <w:t xml:space="preserve">Форматирање фонтова командом </w:t>
      </w:r>
      <w:r>
        <w:rPr>
          <w:rFonts w:cs="Arial"/>
          <w:b/>
          <w:bCs/>
          <w:color w:val="auto"/>
          <w:lang w:val="sr-Latn-CS" w:eastAsia="sr-Latn-CS"/>
        </w:rPr>
        <w:t>F</w:t>
      </w:r>
      <w:r w:rsidRPr="0084744E">
        <w:rPr>
          <w:rFonts w:cs="Arial"/>
          <w:b/>
          <w:bCs/>
          <w:color w:val="auto"/>
          <w:lang w:val="sr-Latn-CS" w:eastAsia="sr-Latn-CS"/>
        </w:rPr>
        <w:t>ont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C71F50">
        <w:rPr>
          <w:rFonts w:cs="Arial"/>
          <w:color w:val="auto"/>
          <w:lang w:val="sr-Cyrl-CS" w:eastAsia="sr-Latn-CS"/>
        </w:rPr>
        <w:t>Шта су то фонтови? Једноставно речено, то су знакови које користите приликом куцања текста. Ту спадају слова, бројке, упитници, тачке, заграде</w:t>
      </w:r>
      <w:r>
        <w:rPr>
          <w:rFonts w:cs="Arial"/>
          <w:color w:val="auto"/>
          <w:lang w:val="sr-Cyrl-CS" w:eastAsia="sr-Latn-CS"/>
        </w:rPr>
        <w:t xml:space="preserve">, </w:t>
      </w:r>
      <w:r w:rsidRPr="00C71F50">
        <w:rPr>
          <w:rFonts w:cs="Arial"/>
          <w:color w:val="auto"/>
          <w:lang w:val="sr-Cyrl-CS" w:eastAsia="sr-Latn-CS"/>
        </w:rPr>
        <w:t xml:space="preserve">... Дакле, шта се може учинити по питању њиховог форматирања? Најбољи одговор на то </w:t>
      </w:r>
      <w:r>
        <w:rPr>
          <w:rFonts w:cs="Arial"/>
          <w:color w:val="auto"/>
          <w:lang w:val="sr-Cyrl-CS" w:eastAsia="sr-Latn-CS"/>
        </w:rPr>
        <w:t xml:space="preserve">ће дати дијалог који добијате </w:t>
      </w:r>
      <w:r>
        <w:rPr>
          <w:rFonts w:cs="Arial"/>
          <w:color w:val="auto"/>
          <w:lang w:eastAsia="sr-Latn-CS"/>
        </w:rPr>
        <w:t>тако што из менија</w:t>
      </w:r>
      <w:r w:rsidRPr="00C71F5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iCs/>
          <w:color w:val="auto"/>
          <w:lang w:eastAsia="sr-Latn-CS"/>
        </w:rPr>
        <w:t xml:space="preserve"> кликнете на стрелицу групе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и затим се отвара дијалог прозор </w:t>
      </w:r>
      <w:r w:rsidRPr="00C71F50">
        <w:rPr>
          <w:rFonts w:cs="Arial"/>
          <w:color w:val="auto"/>
          <w:lang w:val="sr-Cyrl-CS" w:eastAsia="sr-Latn-CS"/>
        </w:rPr>
        <w:t>који садржи више параметара које можете мењати.</w:t>
      </w:r>
    </w:p>
    <w:p w:rsidR="005372E8" w:rsidRPr="0084744E" w:rsidRDefault="005372E8" w:rsidP="005372E8">
      <w:pPr>
        <w:tabs>
          <w:tab w:val="left" w:pos="1590"/>
        </w:tabs>
        <w:rPr>
          <w:rFonts w:cs="Arial"/>
          <w:color w:val="auto"/>
          <w:lang w:val="sr-Latn-CS" w:eastAsia="sr-Latn-CS"/>
        </w:rPr>
      </w:pPr>
      <w:r w:rsidRPr="00C71F50">
        <w:rPr>
          <w:rFonts w:cs="Arial"/>
          <w:b/>
          <w:bCs/>
          <w:i/>
          <w:color w:val="auto"/>
          <w:lang w:val="sr-Cyrl-CS" w:eastAsia="sr-Latn-CS"/>
        </w:rPr>
        <w:lastRenderedPageBreak/>
        <w:t xml:space="preserve">Практичан савет: </w:t>
      </w:r>
      <w:r w:rsidRPr="00C71F50">
        <w:rPr>
          <w:rFonts w:cs="Arial"/>
          <w:color w:val="auto"/>
          <w:lang w:val="sr-Cyrl-CS" w:eastAsia="sr-Latn-CS"/>
        </w:rPr>
        <w:t xml:space="preserve">Пракса је показала да је пријатније читати текст са екрана ако је куцан безсерифним фонтом (фонт без стопица, какави су нпр.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Aria</w:t>
      </w:r>
      <w:r w:rsidRPr="0084744E">
        <w:rPr>
          <w:rFonts w:cs="Arial"/>
          <w:color w:val="auto"/>
          <w:lang w:val="sr-Latn-CS" w:eastAsia="sr-Latn-CS"/>
        </w:rPr>
        <w:t xml:space="preserve">l« </w:t>
      </w:r>
      <w:r>
        <w:rPr>
          <w:rFonts w:cs="Arial"/>
          <w:color w:val="auto"/>
          <w:lang w:val="sr-Cyrl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 w:rsidRPr="00DE47DC">
        <w:rPr>
          <w:rFonts w:cs="Arial"/>
          <w:b/>
          <w:i/>
          <w:color w:val="auto"/>
          <w:lang w:val="sr-Latn-CS" w:eastAsia="sr-Latn-CS"/>
        </w:rPr>
        <w:t>Tahoma</w:t>
      </w:r>
      <w:r w:rsidRPr="0084744E">
        <w:rPr>
          <w:rFonts w:cs="Arial"/>
          <w:color w:val="auto"/>
          <w:lang w:val="sr-Latn-CS" w:eastAsia="sr-Latn-CS"/>
        </w:rPr>
        <w:t xml:space="preserve">«), </w:t>
      </w:r>
      <w:r w:rsidRPr="00C71F50">
        <w:rPr>
          <w:rFonts w:cs="Arial"/>
          <w:color w:val="auto"/>
          <w:lang w:val="sr-Cyrl-CS" w:eastAsia="sr-Latn-CS"/>
        </w:rPr>
        <w:t xml:space="preserve">док се текст одштампан на папиру лакше чита ако је куцан серифним фонтом. Серифни фонтови су нпр.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Garamond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val="sr-Latn-CS" w:eastAsia="sr-Latn-CS"/>
        </w:rPr>
        <w:t xml:space="preserve">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Times New Roman</w:t>
      </w:r>
      <w:r w:rsidRPr="0084744E">
        <w:rPr>
          <w:rFonts w:cs="Arial"/>
          <w:color w:val="auto"/>
          <w:lang w:val="sr-Latn-CS" w:eastAsia="sr-Latn-CS"/>
        </w:rPr>
        <w:t>«.</w:t>
      </w:r>
    </w:p>
    <w:p w:rsidR="005372E8" w:rsidRPr="00B66640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szCs w:val="24"/>
          <w:lang w:eastAsia="sr-Latn-CS"/>
        </w:rPr>
      </w:pPr>
      <w:r>
        <w:rPr>
          <w:rFonts w:cs="Arial"/>
          <w:color w:val="auto"/>
          <w:szCs w:val="24"/>
          <w:lang w:eastAsia="sr-Latn-CS"/>
        </w:rPr>
        <w:t xml:space="preserve"> </w:t>
      </w:r>
      <w:r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80037" cy="3395207"/>
            <wp:effectExtent l="19050" t="0" r="1263" b="0"/>
            <wp:docPr id="8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9139" t="23802" r="39260" b="2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088" cy="339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szCs w:val="24"/>
          <w:lang w:eastAsia="sr-Latn-CS"/>
        </w:rPr>
        <w:t xml:space="preserve"> </w:t>
      </w:r>
      <w:r w:rsidRPr="006A4CC6"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24150" cy="3392611"/>
            <wp:effectExtent l="19050" t="0" r="0" b="0"/>
            <wp:docPr id="5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1943" t="16667" r="56679" b="36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89" cy="339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7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Дијалог прозор </w:t>
      </w:r>
      <w:r>
        <w:rPr>
          <w:rFonts w:cs="Arial"/>
          <w:i/>
          <w:iCs/>
          <w:color w:val="auto"/>
          <w:lang w:val="sr-Cyrl-CS" w:eastAsia="sr-Latn-CS"/>
        </w:rPr>
        <w:t>команде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Font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Cyrl-CS" w:eastAsia="sr-Latn-CS"/>
        </w:rPr>
        <w:t xml:space="preserve">Листа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</w:t>
      </w:r>
      <w:r w:rsidRPr="00C71F50">
        <w:rPr>
          <w:rFonts w:cs="Arial"/>
          <w:color w:val="auto"/>
          <w:lang w:val="sr-Cyrl-CS" w:eastAsia="sr-Latn-CS"/>
        </w:rPr>
        <w:t xml:space="preserve">нуди избор врсте слова, као што је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Arial </w:t>
      </w:r>
      <w:r>
        <w:rPr>
          <w:rFonts w:cs="Arial"/>
          <w:color w:val="auto"/>
          <w:lang w:val="sr-Cyrl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Times New </w:t>
      </w:r>
      <w:r w:rsidRPr="003C501D">
        <w:rPr>
          <w:rFonts w:cs="Arial"/>
          <w:b/>
          <w:i/>
          <w:iCs/>
          <w:color w:val="auto"/>
          <w:lang w:val="sr-Cyrl-CS" w:eastAsia="sr-Latn-CS"/>
        </w:rPr>
        <w:t xml:space="preserve">Роман </w:t>
      </w:r>
      <w:r w:rsidRPr="003C501D">
        <w:rPr>
          <w:rFonts w:cs="Arial"/>
          <w:color w:val="auto"/>
          <w:lang w:val="sr-Cyrl-CS" w:eastAsia="sr-Latn-CS"/>
        </w:rPr>
        <w:t>(два најчешће коришћена фонта), а њена употреба не може бити јаснија. Листа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style </w:t>
      </w:r>
      <w:r w:rsidRPr="003C501D">
        <w:rPr>
          <w:rFonts w:cs="Arial"/>
          <w:color w:val="auto"/>
          <w:lang w:val="sr-Cyrl-CS" w:eastAsia="sr-Latn-CS"/>
        </w:rPr>
        <w:t>омогућује искошење слова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Italic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3C501D">
        <w:rPr>
          <w:rFonts w:cs="Arial"/>
          <w:color w:val="auto"/>
          <w:lang w:val="sr-Cyrl-CS" w:eastAsia="sr-Latn-CS"/>
        </w:rPr>
        <w:t xml:space="preserve">њихово подебљање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DE7020">
        <w:rPr>
          <w:rFonts w:cs="Arial"/>
          <w:color w:val="auto"/>
          <w:lang w:val="sr-Cyrl-CS" w:eastAsia="sr-Latn-CS"/>
        </w:rPr>
        <w:t xml:space="preserve">комбинације ова два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 Italic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 w:rsidRPr="00DE7020">
        <w:rPr>
          <w:rFonts w:cs="Arial"/>
          <w:color w:val="auto"/>
          <w:lang w:val="sr-Cyrl-CS" w:eastAsia="sr-Latn-CS"/>
        </w:rPr>
        <w:t xml:space="preserve">или обичних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Regular</w:t>
      </w:r>
      <w:r w:rsidRPr="0084744E">
        <w:rPr>
          <w:rFonts w:cs="Arial"/>
          <w:color w:val="auto"/>
          <w:lang w:val="sr-Latn-CS" w:eastAsia="sr-Latn-CS"/>
        </w:rPr>
        <w:t>).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Size </w:t>
      </w:r>
      <w:r w:rsidRPr="00DE7020">
        <w:rPr>
          <w:rFonts w:cs="Arial"/>
          <w:color w:val="auto"/>
          <w:lang w:val="sr-Cyrl-CS" w:eastAsia="sr-Latn-CS"/>
        </w:rPr>
        <w:t>листа служи за п</w:t>
      </w:r>
      <w:r>
        <w:rPr>
          <w:rFonts w:cs="Arial"/>
          <w:color w:val="auto"/>
          <w:lang w:val="sr-Cyrl-CS" w:eastAsia="sr-Latn-CS"/>
        </w:rPr>
        <w:t>р</w:t>
      </w:r>
      <w:r w:rsidRPr="00DE7020">
        <w:rPr>
          <w:rFonts w:cs="Arial"/>
          <w:color w:val="auto"/>
          <w:lang w:val="sr-Cyrl-CS" w:eastAsia="sr-Latn-CS"/>
        </w:rPr>
        <w:t xml:space="preserve">омену величине слова, која се изражава у типографским тачкама </w:t>
      </w:r>
      <w:r w:rsidRPr="0084744E">
        <w:rPr>
          <w:rFonts w:cs="Arial"/>
          <w:color w:val="auto"/>
          <w:lang w:val="sr-Latn-CS" w:eastAsia="sr-Latn-CS"/>
        </w:rPr>
        <w:t>(</w:t>
      </w:r>
      <w:r w:rsidRPr="00C4729C">
        <w:rPr>
          <w:rFonts w:cs="Arial"/>
          <w:b/>
          <w:i/>
          <w:color w:val="auto"/>
          <w:lang w:val="sr-Latn-CS" w:eastAsia="sr-Latn-CS"/>
        </w:rPr>
        <w:t>points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E7020">
        <w:rPr>
          <w:rFonts w:cs="Arial"/>
          <w:color w:val="auto"/>
          <w:lang w:val="sr-Cyrl-CS" w:eastAsia="sr-Latn-CS"/>
        </w:rPr>
        <w:t xml:space="preserve">или скраћено </w:t>
      </w:r>
      <w:r w:rsidRPr="0084744E">
        <w:rPr>
          <w:rFonts w:cs="Arial"/>
          <w:color w:val="auto"/>
          <w:lang w:val="sr-Latn-CS" w:eastAsia="sr-Latn-CS"/>
        </w:rPr>
        <w:t>»</w:t>
      </w:r>
      <w:r w:rsidRPr="00C4729C">
        <w:rPr>
          <w:rFonts w:cs="Arial"/>
          <w:b/>
          <w:i/>
          <w:color w:val="auto"/>
          <w:lang w:val="sr-Latn-CS" w:eastAsia="sr-Latn-CS"/>
        </w:rPr>
        <w:t>pt</w:t>
      </w:r>
      <w:r w:rsidRPr="0084744E">
        <w:rPr>
          <w:rFonts w:cs="Arial"/>
          <w:color w:val="auto"/>
          <w:lang w:val="sr-Latn-CS" w:eastAsia="sr-Latn-CS"/>
        </w:rPr>
        <w:t xml:space="preserve">«) </w:t>
      </w:r>
      <w:r w:rsidRPr="00DE7020">
        <w:rPr>
          <w:rFonts w:cs="Arial"/>
          <w:color w:val="auto"/>
          <w:lang w:val="sr-Cyrl-CS" w:eastAsia="sr-Latn-CS"/>
        </w:rPr>
        <w:t>величине 1/72 инча. Стандардна величина слова је</w:t>
      </w:r>
      <w:r>
        <w:rPr>
          <w:rFonts w:cs="Arial"/>
          <w:color w:val="auto"/>
          <w:lang w:val="sr-Cyrl-CS" w:eastAsia="sr-Latn-CS"/>
        </w:rPr>
        <w:t xml:space="preserve"> </w:t>
      </w:r>
      <w:r w:rsidRPr="00C4729C">
        <w:rPr>
          <w:rFonts w:cs="Arial"/>
          <w:b/>
          <w:i/>
          <w:color w:val="auto"/>
          <w:lang w:val="sr-Latn-CS" w:eastAsia="sr-Latn-CS"/>
        </w:rPr>
        <w:t>12pt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1212C2">
        <w:rPr>
          <w:rFonts w:cs="Arial"/>
          <w:color w:val="auto"/>
          <w:lang w:val="sr-Cyrl-CS" w:eastAsia="sr-Latn-CS"/>
        </w:rPr>
        <w:t xml:space="preserve">као и код већине класичних писаћих машина. Са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color </w:t>
      </w:r>
      <w:r w:rsidRPr="001212C2">
        <w:rPr>
          <w:rFonts w:cs="Arial"/>
          <w:color w:val="auto"/>
          <w:lang w:val="sr-Cyrl-CS" w:eastAsia="sr-Latn-CS"/>
        </w:rPr>
        <w:t>мењамо боју слова, што постаје све потребније масовном употребом колор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3C501D">
        <w:rPr>
          <w:rFonts w:cs="Arial"/>
          <w:color w:val="auto"/>
          <w:lang w:val="sr-Cyrl-CS" w:eastAsia="sr-Latn-CS"/>
        </w:rPr>
        <w:t>штампача. Уосталом, црвена слова у црном тексту су свакако упадљивија од било како написаних црних, зар не?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049655" cy="1288415"/>
            <wp:effectExtent l="19050" t="0" r="0" b="0"/>
            <wp:docPr id="4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5026" t="28719" r="41826" b="49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 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637665" cy="1208405"/>
            <wp:effectExtent l="19050" t="0" r="635" b="0"/>
            <wp:docPr id="4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45026" t="28548" r="28256" b="45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 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632075" cy="1216660"/>
            <wp:effectExtent l="19050" t="0" r="0" b="0"/>
            <wp:docPr id="4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1204" t="35364" r="28595" b="39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b/>
          <w:i/>
          <w:iCs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Underline style </w:t>
      </w:r>
      <w:r w:rsidRPr="001212C2">
        <w:rPr>
          <w:rFonts w:cs="Arial"/>
          <w:color w:val="auto"/>
          <w:lang w:val="sr-Cyrl-CS" w:eastAsia="sr-Latn-CS"/>
        </w:rPr>
        <w:t xml:space="preserve">садржи више врста линија за подвлачење. Приметимо у њој опцију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Words only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1212C2">
        <w:rPr>
          <w:rFonts w:cs="Arial"/>
          <w:color w:val="auto"/>
          <w:lang w:val="sr-Cyrl-CS" w:eastAsia="sr-Latn-CS"/>
        </w:rPr>
        <w:t xml:space="preserve">која подвлачи само речи, али не и празан простор између њих. Ако сте већ укључили подвлачење, можете да изабрате његову боју у пољу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 color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1212C2">
        <w:rPr>
          <w:rFonts w:cs="Arial"/>
          <w:color w:val="auto"/>
          <w:lang w:val="sr-Cyrl-CS" w:eastAsia="sr-Latn-CS"/>
        </w:rPr>
        <w:t>Подвлачење се искључује избором 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none </w:t>
      </w:r>
      <w:r>
        <w:rPr>
          <w:rFonts w:cs="Arial"/>
          <w:color w:val="auto"/>
          <w:lang w:val="sr-Cyrl-CS" w:eastAsia="sr-Latn-CS"/>
        </w:rPr>
        <w:t>из 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 style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94FC7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Ефекти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Effects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1212C2">
        <w:rPr>
          <w:rFonts w:cs="Arial"/>
          <w:color w:val="auto"/>
          <w:lang w:val="sr-Cyrl-CS" w:eastAsia="sr-Latn-CS"/>
        </w:rPr>
        <w:t xml:space="preserve">међу којима су прецртавање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Strikethrough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1212C2">
        <w:rPr>
          <w:rFonts w:cs="Arial"/>
          <w:color w:val="auto"/>
          <w:lang w:val="sr-Cyrl-CS" w:eastAsia="sr-Latn-CS"/>
        </w:rPr>
        <w:t xml:space="preserve">дупло прецртавање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double strikethrough</w:t>
      </w:r>
      <w:r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експоненти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Superscript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индекси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Subscript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сенчење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Shadow</w:t>
      </w:r>
      <w:r w:rsidRPr="001212C2">
        <w:rPr>
          <w:rFonts w:cs="Arial"/>
          <w:color w:val="auto"/>
          <w:lang w:val="sr-Cyrl-CS" w:eastAsia="sr-Latn-CS"/>
        </w:rPr>
        <w:t xml:space="preserve">) и други, се много ређе користе од осталих начина форматирања. Све промене које направите ће бити приказане 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Preview </w:t>
      </w:r>
      <w:r w:rsidRPr="00294FC7">
        <w:rPr>
          <w:rFonts w:cs="Arial"/>
          <w:color w:val="auto"/>
          <w:lang w:val="sr-Cyrl-CS" w:eastAsia="sr-Latn-CS"/>
        </w:rPr>
        <w:t>прозору.</w:t>
      </w:r>
    </w:p>
    <w:p w:rsidR="005372E8" w:rsidRDefault="005372E8" w:rsidP="005372E8">
      <w:pPr>
        <w:autoSpaceDE w:val="0"/>
        <w:autoSpaceDN w:val="0"/>
        <w:adjustRightInd w:val="0"/>
        <w:rPr>
          <w:rFonts w:cs="Arial"/>
          <w:b/>
          <w:bCs/>
          <w:i/>
          <w:color w:val="auto"/>
          <w:lang w:val="sr-Cyrl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b/>
          <w:bCs/>
          <w:i/>
          <w:color w:val="auto"/>
          <w:lang w:val="en-US" w:eastAsia="sr-Latn-CS"/>
        </w:rPr>
      </w:pPr>
    </w:p>
    <w:p w:rsidR="005372E8" w:rsidRPr="00294FC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b/>
          <w:bCs/>
          <w:i/>
          <w:color w:val="auto"/>
          <w:lang w:val="sr-Cyrl-CS" w:eastAsia="sr-Latn-CS"/>
        </w:rPr>
        <w:lastRenderedPageBreak/>
        <w:t>Практичан савет:</w:t>
      </w:r>
      <w:r w:rsidRPr="00294FC7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 xml:space="preserve">Многи од ефеката имају своју комбинацију на тастатури, чиме се знатно убрзава њихова примена, а најбитнији су подвлачење </w:t>
      </w:r>
      <w:r w:rsidRPr="00AC2BC2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+U</w:t>
      </w:r>
      <w:r w:rsidRPr="00AC2BC2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искошавање</w:t>
      </w:r>
      <w:r w:rsidRPr="00AC2BC2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+I</w:t>
      </w:r>
      <w:r w:rsidRPr="00AC2BC2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Cyrl-CS" w:eastAsia="sr-Latn-CS"/>
        </w:rPr>
        <w:t>и подебљавање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+B</w:t>
      </w:r>
      <w:r w:rsidRPr="0084744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 xml:space="preserve">Повећање и смањивање величине слова се врши са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+]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+[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Картица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Character Spacing </w:t>
      </w:r>
      <w:r w:rsidRPr="00294FC7">
        <w:rPr>
          <w:rFonts w:cs="Arial"/>
          <w:color w:val="auto"/>
          <w:lang w:val="sr-Cyrl-CS" w:eastAsia="sr-Latn-CS"/>
        </w:rPr>
        <w:t>омогућује промену размака између знакова.</w:t>
      </w:r>
    </w:p>
    <w:p w:rsidR="005372E8" w:rsidRPr="00294FC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b/>
          <w:bCs/>
          <w:i/>
          <w:color w:val="auto"/>
          <w:lang w:val="sr-Cyrl-CS" w:eastAsia="sr-Latn-CS"/>
        </w:rPr>
        <w:t>Упозорење!</w:t>
      </w:r>
      <w:r w:rsidRPr="00294FC7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>И поред оволиких могућности, не треба претеривати у њиховом мешању. Много различитих врста слова и њихових величина ружно изгледају, а на то, свакако, треба обратити пажњу. Сматра се да, у већини случајева, број различитих врста фонтова не би требао да буде већи од два. Ово је готово правило приликом куцања пословних писама и сличних текстова.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294FC7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  <w:r w:rsidRPr="00294FC7">
        <w:rPr>
          <w:rFonts w:cs="Arial"/>
          <w:b/>
          <w:bCs/>
          <w:color w:val="auto"/>
          <w:lang w:val="sr-Cyrl-CS" w:eastAsia="sr-Latn-CS"/>
        </w:rPr>
        <w:t>Форматирање фонтова коришћењем тастерског менија</w:t>
      </w:r>
    </w:p>
    <w:p w:rsidR="005372E8" w:rsidRPr="00294FC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color w:val="auto"/>
          <w:lang w:val="sr-Cyrl-CS" w:eastAsia="sr-Latn-CS"/>
        </w:rPr>
        <w:t xml:space="preserve">Неке најчешће коришћене опције за форматирање фонтова су представљене иконама на тастерском менију за форматирање. Поступак форматирања је идентичан претходном, само се након означавања текста не позива </w:t>
      </w:r>
      <w:r w:rsidRPr="00412E4A">
        <w:rPr>
          <w:rFonts w:cs="Arial"/>
          <w:b/>
          <w:i/>
          <w:color w:val="auto"/>
          <w:lang w:val="en-US" w:eastAsia="sr-Latn-CS"/>
        </w:rPr>
        <w:t>Home</w:t>
      </w:r>
      <w:r w:rsidRPr="0084744E">
        <w:rPr>
          <w:rFonts w:cs="Arial"/>
          <w:color w:val="auto"/>
          <w:lang w:val="sr-Latn-CS" w:eastAsia="sr-Latn-CS"/>
        </w:rPr>
        <w:t>/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294FC7">
        <w:rPr>
          <w:rFonts w:cs="Arial"/>
          <w:color w:val="auto"/>
          <w:lang w:val="sr-Cyrl-CS" w:eastAsia="sr-Latn-CS"/>
        </w:rPr>
        <w:t>него се кликне на одговарајућу икону.</w:t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color w:val="auto"/>
          <w:lang w:val="sr-Cyrl-CS" w:eastAsia="sr-Latn-CS"/>
        </w:rPr>
        <w:t>Избор врсте фонта врши се преко 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294FC7">
        <w:rPr>
          <w:rFonts w:cs="Arial"/>
          <w:color w:val="auto"/>
          <w:lang w:val="sr-Cyrl-CS" w:eastAsia="sr-Latn-CS"/>
        </w:rPr>
        <w:t xml:space="preserve">а величине преко листе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 Size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D50DB7">
        <w:rPr>
          <w:rFonts w:cs="Arial"/>
          <w:color w:val="auto"/>
          <w:lang w:val="sr-Cyrl-CS" w:eastAsia="sr-Latn-CS"/>
        </w:rPr>
        <w:t xml:space="preserve">Можете их подебљати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50DB7">
        <w:rPr>
          <w:rFonts w:cs="Arial"/>
          <w:color w:val="auto"/>
          <w:lang w:val="sr-Cyrl-CS" w:eastAsia="sr-Latn-CS"/>
        </w:rPr>
        <w:t xml:space="preserve">искосити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Italic </w:t>
      </w:r>
      <w:r w:rsidRPr="00D50DB7">
        <w:rPr>
          <w:rFonts w:cs="Arial"/>
          <w:color w:val="auto"/>
          <w:lang w:val="sr-Cyrl-CS" w:eastAsia="sr-Latn-CS"/>
        </w:rPr>
        <w:t xml:space="preserve">или подвући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D50DB7">
        <w:rPr>
          <w:rFonts w:cs="Arial"/>
          <w:color w:val="auto"/>
          <w:lang w:val="sr-Cyrl-CS" w:eastAsia="sr-Latn-CS"/>
        </w:rPr>
        <w:t>Наравно, сви ови ефекти се могу међусобно комбиновати тако да фонтови могу истовремено бити коси и подвучени, подебљани и искошени и слично.</w:t>
      </w:r>
    </w:p>
    <w:p w:rsidR="005372E8" w:rsidRPr="00286EC7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4281970" cy="842838"/>
            <wp:effectExtent l="19050" t="0" r="4280" b="0"/>
            <wp:docPr id="8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8246" t="4660" r="65787" b="86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970" cy="842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eastAsia="sr-Latn-CS"/>
        </w:rPr>
        <w:t xml:space="preserve">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152211" cy="1080781"/>
            <wp:effectExtent l="19050" t="0" r="0" b="0"/>
            <wp:docPr id="10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6094" t="7872" r="75073" b="77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651" cy="108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Cyrl-CS" w:eastAsia="sr-Latn-CS"/>
        </w:rPr>
      </w:pPr>
      <w:r w:rsidRPr="00D50DB7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 xml:space="preserve">8 </w:t>
      </w:r>
      <w:r w:rsidRPr="00D50DB7">
        <w:rPr>
          <w:rFonts w:cs="Arial"/>
          <w:i/>
          <w:iCs/>
          <w:color w:val="auto"/>
          <w:lang w:val="sr-Cyrl-CS" w:eastAsia="sr-Latn-CS"/>
        </w:rPr>
        <w:t xml:space="preserve"> Део менија за форматирање</w:t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 w:rsidRPr="00D50DB7">
        <w:rPr>
          <w:rFonts w:cs="Arial"/>
          <w:color w:val="auto"/>
          <w:lang w:val="sr-Cyrl-CS" w:eastAsia="sr-Latn-CS"/>
        </w:rPr>
        <w:t xml:space="preserve">Алатком </w:t>
      </w:r>
      <w:r w:rsidRPr="0074616E">
        <w:rPr>
          <w:rFonts w:cs="Arial"/>
          <w:b/>
          <w:i/>
          <w:color w:val="auto"/>
          <w:lang w:val="en-US" w:eastAsia="sr-Latn-CS"/>
        </w:rPr>
        <w:t>T</w:t>
      </w:r>
      <w:r>
        <w:rPr>
          <w:rFonts w:cs="Arial"/>
          <w:b/>
          <w:i/>
          <w:color w:val="auto"/>
          <w:lang w:val="en-US" w:eastAsia="sr-Latn-CS"/>
        </w:rPr>
        <w:t xml:space="preserve">ext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Highlight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Color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D50DB7">
        <w:rPr>
          <w:rFonts w:cs="Arial"/>
          <w:color w:val="auto"/>
          <w:lang w:val="sr-Cyrl-CS" w:eastAsia="sr-Latn-CS"/>
        </w:rPr>
        <w:t xml:space="preserve">са тастерског менија за форматирање можете деловима текста доделити позадинску боју, што подсећа на употребу маркер фломастера. Боја самог фонта се мења суседном иконом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 Color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286EC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ab/>
        <w:t xml:space="preserve">Промена величине слова се врши кликом на команду </w:t>
      </w:r>
      <w:r w:rsidRPr="000737A0">
        <w:rPr>
          <w:rFonts w:cs="Arial"/>
          <w:b/>
          <w:i/>
          <w:color w:val="auto"/>
          <w:lang w:val="en-US" w:eastAsia="sr-Latn-CS"/>
        </w:rPr>
        <w:t>Change Case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>и избором неке од понуђених опција.</w:t>
      </w:r>
    </w:p>
    <w:p w:rsidR="005372E8" w:rsidRPr="0056643E" w:rsidRDefault="005372E8" w:rsidP="005372E8">
      <w:pPr>
        <w:pStyle w:val="Heading3"/>
        <w:rPr>
          <w:lang w:val="sr-Cyrl-CS" w:eastAsia="sr-Latn-CS"/>
        </w:rPr>
      </w:pPr>
      <w:bookmarkStart w:id="60" w:name="_Toc262503841"/>
      <w:bookmarkStart w:id="61" w:name="_Toc462071650"/>
      <w:bookmarkStart w:id="62" w:name="_Toc462583861"/>
      <w:r w:rsidRPr="0056643E">
        <w:rPr>
          <w:lang w:val="sr-Cyrl-CS" w:eastAsia="sr-Latn-CS"/>
        </w:rPr>
        <w:t>Форматирање параграфа</w:t>
      </w:r>
      <w:bookmarkEnd w:id="60"/>
      <w:bookmarkEnd w:id="61"/>
      <w:bookmarkEnd w:id="62"/>
    </w:p>
    <w:p w:rsidR="005372E8" w:rsidRPr="000B34DF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Поставља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питање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сматра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параграфом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тј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одељком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пасусом</w:t>
      </w:r>
      <w:r w:rsidRPr="0084744E">
        <w:rPr>
          <w:rFonts w:cs="Arial"/>
          <w:color w:val="auto"/>
          <w:lang w:val="sr-Latn-CS" w:eastAsia="sr-Latn-CS"/>
        </w:rPr>
        <w:t xml:space="preserve">?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краја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новог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реда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тј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следећег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0B34DF">
        <w:rPr>
          <w:rFonts w:cs="Arial"/>
          <w:color w:val="auto"/>
          <w:lang w:val="sr-Cyrl-CS" w:eastAsia="sr-Latn-CS"/>
        </w:rPr>
        <w:t xml:space="preserve">Пошто се знак који означава нови ред обично не види, можете активирати приказ свих »специјалних« знакова, који се не штампају, али које </w:t>
      </w:r>
      <w:r>
        <w:rPr>
          <w:rFonts w:cs="Arial"/>
          <w:iCs/>
          <w:color w:val="auto"/>
          <w:lang w:val="sr-Cyrl-CS" w:eastAsia="sr-Latn-CS"/>
        </w:rPr>
        <w:t>Word</w:t>
      </w:r>
      <w:r w:rsidRPr="000B34DF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0B34DF">
        <w:rPr>
          <w:rFonts w:cs="Arial"/>
          <w:color w:val="auto"/>
          <w:lang w:val="sr-Cyrl-CS" w:eastAsia="sr-Latn-CS"/>
        </w:rPr>
        <w:t xml:space="preserve">интерно обрађује кликом на дугме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27000" cy="142875"/>
            <wp:effectExtent l="19050" t="0" r="6350" b="0"/>
            <wp:docPr id="4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8151" t="6442" r="39642" b="90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4DF">
        <w:rPr>
          <w:rFonts w:cs="Arial"/>
          <w:color w:val="auto"/>
          <w:lang w:val="sr-Cyrl-CS" w:eastAsia="sr-Latn-CS"/>
        </w:rPr>
        <w:t xml:space="preserve"> на стандардном тастерском менију. За разлику од форматирања фонтова, можете, а не морате означити параграф пре његовог форматирања - довољно је да у њега поставите курзор.</w:t>
      </w:r>
    </w:p>
    <w:p w:rsidR="005372E8" w:rsidRPr="000B34DF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 w:rsidRPr="000B34DF">
        <w:rPr>
          <w:rFonts w:cs="Arial"/>
          <w:b/>
          <w:bCs/>
          <w:color w:val="auto"/>
          <w:lang w:val="sr-Cyrl-CS" w:eastAsia="sr-Latn-CS"/>
        </w:rPr>
        <w:t>Форматирање параграфа командом</w:t>
      </w:r>
      <w:r>
        <w:rPr>
          <w:rFonts w:cs="Arial"/>
          <w:b/>
          <w:bCs/>
          <w:color w:val="auto"/>
          <w:lang w:val="sr-Latn-CS" w:eastAsia="sr-Latn-CS"/>
        </w:rPr>
        <w:t xml:space="preserve"> P</w:t>
      </w:r>
      <w:r w:rsidRPr="0084744E">
        <w:rPr>
          <w:rFonts w:cs="Arial"/>
          <w:b/>
          <w:bCs/>
          <w:color w:val="auto"/>
          <w:lang w:val="sr-Latn-CS" w:eastAsia="sr-Latn-CS"/>
        </w:rPr>
        <w:t>aragraf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en-US" w:eastAsia="sr-Latn-CS"/>
        </w:rPr>
      </w:pPr>
      <w:r w:rsidRPr="0050286A">
        <w:rPr>
          <w:rFonts w:cs="Arial"/>
          <w:color w:val="auto"/>
          <w:lang w:val="sr-Cyrl-CS" w:eastAsia="sr-Latn-CS"/>
        </w:rPr>
        <w:t xml:space="preserve">Пређимо на подешавање изгледа параграфа. Отворите мени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 w:rsidRPr="003E48E8">
        <w:rPr>
          <w:rFonts w:cs="Arial"/>
          <w:iCs/>
          <w:color w:val="auto"/>
          <w:lang w:eastAsia="sr-Latn-CS"/>
        </w:rPr>
        <w:t xml:space="preserve">па групу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Paragraph</w:t>
      </w:r>
      <w:r>
        <w:rPr>
          <w:rFonts w:cs="Arial"/>
          <w:iCs/>
          <w:color w:val="auto"/>
          <w:lang w:eastAsia="sr-Latn-CS"/>
        </w:rPr>
        <w:t xml:space="preserve"> кликом на стрелицу. Добићете дијалог прозор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0B34DF">
        <w:rPr>
          <w:rFonts w:cs="Arial"/>
          <w:color w:val="auto"/>
          <w:lang w:val="sr-Cyrl-CS" w:eastAsia="sr-Latn-CS"/>
        </w:rPr>
        <w:t>који изгледа као на следећој слици.</w:t>
      </w:r>
    </w:p>
    <w:p w:rsidR="005372E8" w:rsidRPr="00D535D2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0B34DF">
        <w:rPr>
          <w:rFonts w:cs="Arial"/>
          <w:color w:val="auto"/>
          <w:lang w:val="sr-Cyrl-CS" w:eastAsia="sr-Latn-CS"/>
        </w:rPr>
        <w:t>Прва листа 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Alignment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0B34DF">
        <w:rPr>
          <w:rFonts w:cs="Arial"/>
          <w:color w:val="auto"/>
          <w:lang w:val="sr-Cyrl-CS" w:eastAsia="sr-Latn-CS"/>
        </w:rPr>
        <w:t>у којој бирате поравнавање. Ако је потребно да се пасус поравна само по левој ивици, изабраћете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Left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535D2">
        <w:rPr>
          <w:rFonts w:cs="Arial"/>
          <w:color w:val="auto"/>
          <w:lang w:val="sr-Cyrl-CS" w:eastAsia="sr-Latn-CS"/>
        </w:rPr>
        <w:t xml:space="preserve">а ако то треба обавити по десној (где лева остаје неравна), укључите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Right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D535D2">
        <w:rPr>
          <w:rFonts w:cs="Arial"/>
          <w:color w:val="auto"/>
          <w:lang w:val="sr-Cyrl-CS" w:eastAsia="sr-Latn-CS"/>
        </w:rPr>
        <w:t xml:space="preserve">Обострано поравнавање обавља опција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Justified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</w:t>
      </w:r>
      <w:r w:rsidRPr="00D535D2">
        <w:rPr>
          <w:rFonts w:cs="Arial"/>
          <w:color w:val="auto"/>
          <w:lang w:val="sr-Cyrl-CS" w:eastAsia="sr-Latn-CS"/>
        </w:rPr>
        <w:t xml:space="preserve">а његово центрирање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Center</w:t>
      </w:r>
      <w:r w:rsidRPr="00D535D2">
        <w:rPr>
          <w:rFonts w:cs="Arial"/>
          <w:color w:val="auto"/>
          <w:lang w:val="sr-Cyrl-CS" w:eastAsia="sr-Latn-CS"/>
        </w:rPr>
        <w:t>, што се често користи у насловима.</w:t>
      </w:r>
    </w:p>
    <w:p w:rsidR="005372E8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D535D2">
        <w:rPr>
          <w:rFonts w:cs="Arial"/>
          <w:b/>
          <w:bCs/>
          <w:i/>
          <w:color w:val="auto"/>
          <w:lang w:val="sr-Cyrl-CS" w:eastAsia="sr-Latn-CS"/>
        </w:rPr>
        <w:t xml:space="preserve">Практичан савет: </w:t>
      </w:r>
      <w:r w:rsidRPr="00D535D2">
        <w:rPr>
          <w:rFonts w:cs="Arial"/>
          <w:color w:val="auto"/>
          <w:lang w:val="sr-Cyrl-CS" w:eastAsia="sr-Latn-CS"/>
        </w:rPr>
        <w:t xml:space="preserve">Ове команде се могу једноставније применити преко тастатуре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+L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Cyrl-CS" w:eastAsia="sr-Latn-CS"/>
        </w:rPr>
        <w:t>лево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+R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Cyrl-CS" w:eastAsia="sr-Latn-CS"/>
        </w:rPr>
        <w:t>десно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+J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8A65A4">
        <w:rPr>
          <w:rFonts w:cs="Arial"/>
          <w:color w:val="auto"/>
          <w:lang w:val="sr-Cyrl-CS" w:eastAsia="sr-Latn-CS"/>
        </w:rPr>
        <w:t xml:space="preserve">обострано поравнавање),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+E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8A65A4">
        <w:rPr>
          <w:rFonts w:cs="Arial"/>
          <w:color w:val="auto"/>
          <w:lang w:val="sr-Cyrl-CS" w:eastAsia="sr-Latn-CS"/>
        </w:rPr>
        <w:t>(центрирање)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D82419" w:rsidRDefault="005372E8" w:rsidP="005372E8">
      <w:pPr>
        <w:autoSpaceDE w:val="0"/>
        <w:autoSpaceDN w:val="0"/>
        <w:adjustRightInd w:val="0"/>
        <w:ind w:firstLine="720"/>
        <w:rPr>
          <w:rFonts w:cs="Arial"/>
          <w:color w:val="auto"/>
          <w:lang w:val="en-US" w:eastAsia="sr-Latn-CS"/>
        </w:rPr>
      </w:pPr>
      <w:r w:rsidRPr="00A1580D">
        <w:rPr>
          <w:rFonts w:cs="Arial"/>
          <w:color w:val="auto"/>
          <w:lang w:val="sr-Cyrl-CS" w:eastAsia="sr-Latn-CS"/>
        </w:rPr>
        <w:t>Ивице параграфа могу бити постављене независно од маргина остатка текста, што ћете обавити у секцији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Indentation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A1580D">
        <w:rPr>
          <w:rFonts w:cs="Arial"/>
          <w:color w:val="auto"/>
          <w:lang w:val="sr-Cyrl-CS" w:eastAsia="sr-Latn-CS"/>
        </w:rPr>
        <w:t xml:space="preserve">Лева се поставља уношењем вредности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Left</w:t>
      </w:r>
      <w:r w:rsidRPr="00A1580D">
        <w:rPr>
          <w:rFonts w:cs="Arial"/>
          <w:color w:val="auto"/>
          <w:lang w:val="sr-Cyrl-CS" w:eastAsia="sr-Latn-CS"/>
        </w:rPr>
        <w:t xml:space="preserve">, а десна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Right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182095">
        <w:rPr>
          <w:rFonts w:cs="Arial"/>
          <w:color w:val="auto"/>
          <w:lang w:val="sr-Cyrl-CS" w:eastAsia="sr-Latn-CS"/>
        </w:rPr>
        <w:t xml:space="preserve">Ако је вредност нула, нема промене. Позитивне вредности померају ивице параграфа ка унутра у односу на маргине текста, док негативне раде обрнуто - дотични параграф, ако је потребно, може бити шири од остатка текста. </w:t>
      </w:r>
    </w:p>
    <w:p w:rsidR="005372E8" w:rsidRPr="00D82419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en-US" w:eastAsia="sr-Latn-CS"/>
        </w:rPr>
      </w:pP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2720532" cy="3721210"/>
            <wp:effectExtent l="19050" t="0" r="3618" b="0"/>
            <wp:docPr id="8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9691" t="21593" r="39506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042" cy="373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8A65A4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9</w:t>
      </w:r>
      <w:r w:rsidRPr="008A65A4"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8A65A4">
        <w:rPr>
          <w:rFonts w:cs="Arial"/>
          <w:i/>
          <w:iCs/>
          <w:color w:val="auto"/>
          <w:lang w:val="sr-Cyrl-CS" w:eastAsia="sr-Latn-CS"/>
        </w:rPr>
        <w:t xml:space="preserve">Дијалог прозор </w:t>
      </w:r>
      <w:r>
        <w:rPr>
          <w:rFonts w:cs="Arial"/>
          <w:i/>
          <w:iCs/>
          <w:color w:val="auto"/>
          <w:lang w:val="sr-Cyrl-CS" w:eastAsia="sr-Latn-CS"/>
        </w:rPr>
        <w:t>команде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Paragraph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en-U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Special </w:t>
      </w:r>
      <w:r w:rsidRPr="00CD39CF">
        <w:rPr>
          <w:rFonts w:cs="Arial"/>
          <w:color w:val="auto"/>
          <w:lang w:val="sr-Cyrl-CS" w:eastAsia="sr-Latn-CS"/>
        </w:rPr>
        <w:t>листа омогућује постављање првог реда независно од остатка параграфа, и то његовим увлачењем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First line</w:t>
      </w:r>
      <w:r w:rsidRPr="00CD39CF">
        <w:rPr>
          <w:rFonts w:cs="Arial"/>
          <w:color w:val="auto"/>
          <w:lang w:val="sr-Cyrl-CS" w:eastAsia="sr-Latn-CS"/>
        </w:rPr>
        <w:t xml:space="preserve">) или извлачењем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(Hanging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Cyrl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By </w:t>
      </w:r>
      <w:r w:rsidRPr="00CD39CF">
        <w:rPr>
          <w:rFonts w:cs="Arial"/>
          <w:color w:val="auto"/>
          <w:lang w:val="sr-Cyrl-CS" w:eastAsia="sr-Latn-CS"/>
        </w:rPr>
        <w:t>одређује колико ће то померање износити. Можете да дефинишете и простор који ћете креирати испред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Before</w:t>
      </w:r>
      <w:r w:rsidRPr="00CD39CF">
        <w:rPr>
          <w:rFonts w:cs="Arial"/>
          <w:color w:val="auto"/>
          <w:lang w:val="sr-Cyrl-CS" w:eastAsia="sr-Latn-CS"/>
        </w:rPr>
        <w:t>), иза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After</w:t>
      </w:r>
      <w:r w:rsidRPr="00CD39CF">
        <w:rPr>
          <w:rFonts w:cs="Arial"/>
          <w:color w:val="auto"/>
          <w:lang w:val="sr-Cyrl-CS" w:eastAsia="sr-Latn-CS"/>
        </w:rPr>
        <w:t xml:space="preserve">) и између редова самог параграфа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Line spacing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Последњи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готово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сигурно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Single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1.5 lines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Preview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приказује шта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Велика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лењир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менија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View/Ruler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4277995" cy="238760"/>
            <wp:effectExtent l="19050" t="0" r="8255" b="0"/>
            <wp:docPr id="4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троугласти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 ивицу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увучен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извучен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горњи маркер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Уместо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описаном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одвлачењем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левим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тастером миша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Крајњим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десну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маркером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троугластим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увлачите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осим првог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Помоћу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малог квадрата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истовремено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такође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 маргину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436039" cy="1884459"/>
            <wp:effectExtent l="19050" t="0" r="0" b="0"/>
            <wp:docPr id="8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46054" t="35332" r="42988" b="39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039" cy="188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lastRenderedPageBreak/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Format</w:t>
      </w:r>
      <w:r w:rsidRPr="00CD78BB">
        <w:rPr>
          <w:rFonts w:cs="Arial"/>
          <w:b/>
          <w:color w:val="auto"/>
          <w:lang w:val="sr-Latn-CS" w:eastAsia="sr-Latn-CS"/>
        </w:rPr>
        <w:t>/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Paragraph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 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одаберете опцију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Paragraph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>
        <w:rPr>
          <w:rFonts w:cs="Arial"/>
          <w:b/>
          <w:bCs/>
          <w:color w:val="auto"/>
          <w:lang w:val="sr-Latn-CS" w:eastAsia="sr-Latn-CS"/>
        </w:rPr>
        <w:t>Листе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пружа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ненумерисане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енглеском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језику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Добијају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менија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color w:val="auto"/>
          <w:lang w:eastAsia="sr-Latn-CS"/>
        </w:rPr>
        <w:t xml:space="preserve"> и кликом на једну од 3 иконе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приказане на </w:t>
      </w:r>
      <w:r>
        <w:rPr>
          <w:rFonts w:cs="Arial"/>
          <w:color w:val="auto"/>
          <w:lang w:val="sr-Latn-CS" w:eastAsia="sr-Latn-CS"/>
        </w:rPr>
        <w:t>слици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461757" cy="1987826"/>
            <wp:effectExtent l="19050" t="0" r="0" b="0"/>
            <wp:docPr id="8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1342" t="5283" r="61646" b="70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757" cy="198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571211" cy="2465387"/>
            <wp:effectExtent l="19050" t="0" r="0" b="0"/>
            <wp:docPr id="8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21750" t="4657" r="61952" b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228" cy="247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304396" cy="2464904"/>
            <wp:effectExtent l="19050" t="0" r="0" b="0"/>
            <wp:docPr id="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6029" t="4657" r="59948" b="4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397" cy="246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28DB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 xml:space="preserve">      </w:t>
      </w: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20</w:t>
      </w:r>
      <w:r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>
        <w:rPr>
          <w:rFonts w:cs="Arial"/>
          <w:i/>
          <w:iCs/>
          <w:color w:val="auto"/>
          <w:lang w:eastAsia="sr-Latn-CS"/>
        </w:rPr>
        <w:t>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различитих листа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картици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Bullets</w:t>
      </w:r>
      <w:r>
        <w:rPr>
          <w:rFonts w:cs="Arial"/>
          <w:color w:val="auto"/>
          <w:lang w:val="sr-Latn-CS" w:eastAsia="sr-Latn-CS"/>
        </w:rPr>
        <w:t xml:space="preserve"> једноставно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Define New Bullet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позиције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Клик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картицу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Numbering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нумерацију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 арапским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римским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абецедом</w:t>
      </w:r>
      <w:r w:rsidRPr="0084744E">
        <w:rPr>
          <w:rFonts w:cs="Arial"/>
          <w:color w:val="auto"/>
          <w:lang w:val="sr-Latn-CS" w:eastAsia="sr-Latn-CS"/>
        </w:rPr>
        <w:t xml:space="preserve">. 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Картица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Multilevel List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нуди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поднивоа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комбиновање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 употребити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истовремено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нпр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арапски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римски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Аутоматско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уметање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брисањем последњег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непотребног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елемента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притиском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последњег елемента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искључивањем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642772" cy="3291840"/>
            <wp:effectExtent l="19050" t="0" r="0" b="0"/>
            <wp:docPr id="5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8892" t="1961" r="59343" b="56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72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878691" cy="2949934"/>
            <wp:effectExtent l="19050" t="0" r="7509" b="0"/>
            <wp:docPr id="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5930" t="27822" r="35874" b="34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691" cy="294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6028F3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en-US" w:eastAsia="sr-Latn-CS"/>
        </w:rPr>
      </w:pPr>
      <w:r w:rsidRPr="00005CD4">
        <w:rPr>
          <w:rFonts w:cs="Arial"/>
          <w:color w:val="auto"/>
          <w:lang w:val="sr-Latn-CS" w:eastAsia="sr-Latn-CS"/>
        </w:rPr>
        <w:lastRenderedPageBreak/>
        <w:t>После оволиког рада на улепшавању и форматирању текста, вероватно ће вам затребати и његово посебно истицање - када је на пример потребно уоквирити неко правило. Уоквиравање се може обавити само на нивоу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 менија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iCs/>
          <w:color w:val="auto"/>
          <w:lang w:eastAsia="sr-Latn-CS"/>
        </w:rPr>
        <w:t xml:space="preserve">избором команде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Borders </w:t>
      </w:r>
      <w:r w:rsidRPr="00AD1535">
        <w:rPr>
          <w:rFonts w:cs="Arial"/>
          <w:b/>
          <w:iCs/>
          <w:color w:val="auto"/>
          <w:lang w:val="sr-Latn-CS" w:eastAsia="sr-Latn-CS"/>
        </w:rPr>
        <w:t>and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Shading</w:t>
      </w:r>
      <w:r>
        <w:rPr>
          <w:rFonts w:cs="Arial"/>
          <w:color w:val="auto"/>
          <w:lang w:val="sr-Cyrl-CS" w:eastAsia="sr-Latn-CS"/>
        </w:rPr>
        <w:t xml:space="preserve"> у групи </w:t>
      </w:r>
      <w:r w:rsidRPr="006028F3">
        <w:rPr>
          <w:rFonts w:cs="Arial"/>
          <w:b/>
          <w:i/>
          <w:color w:val="auto"/>
          <w:lang w:val="en-US" w:eastAsia="sr-Latn-CS"/>
        </w:rPr>
        <w:t>Paragraph</w:t>
      </w:r>
      <w:r>
        <w:rPr>
          <w:rFonts w:cs="Arial"/>
          <w:color w:val="auto"/>
          <w:lang w:val="en-U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започнете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Довољно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84744E">
        <w:rPr>
          <w:rFonts w:cs="Arial"/>
          <w:color w:val="auto"/>
          <w:lang w:val="sr-Latn-CS" w:eastAsia="sr-Latn-CS"/>
        </w:rPr>
        <w:t>. »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)«, »1)«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слично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Откуцајте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iCs/>
          <w:color w:val="auto"/>
          <w:lang w:val="sr-Latn-CS" w:eastAsia="sr-Latn-CS"/>
        </w:rPr>
        <w:t>Word</w:t>
      </w:r>
      <w:r w:rsidRPr="000150C3">
        <w:rPr>
          <w:rFonts w:cs="Arial"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аутоматски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84744E">
        <w:rPr>
          <w:rFonts w:cs="Arial"/>
          <w:color w:val="auto"/>
          <w:lang w:val="sr-Latn-CS" w:eastAsia="sr-Latn-CS"/>
        </w:rPr>
        <w:t xml:space="preserve"> (»</w:t>
      </w:r>
      <w:r>
        <w:rPr>
          <w:rFonts w:cs="Arial"/>
          <w:color w:val="auto"/>
          <w:lang w:val="sr-Latn-CS" w:eastAsia="sr-Latn-CS"/>
        </w:rPr>
        <w:t>б</w:t>
      </w:r>
      <w:r w:rsidRPr="0084744E">
        <w:rPr>
          <w:rFonts w:cs="Arial"/>
          <w:color w:val="auto"/>
          <w:lang w:val="sr-Latn-CS" w:eastAsia="sr-Latn-CS"/>
        </w:rPr>
        <w:t xml:space="preserve">)«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»2</w:t>
      </w:r>
      <w:r>
        <w:rPr>
          <w:rFonts w:cs="Arial"/>
          <w:color w:val="auto"/>
          <w:lang w:val="sr-Latn-CS"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>«)</w:t>
      </w:r>
      <w:r>
        <w:rPr>
          <w:rFonts w:cs="Arial"/>
          <w:color w:val="auto"/>
          <w:lang w:val="sr-Latn-CS" w:eastAsia="sr-Latn-CS"/>
        </w:rPr>
        <w:t>,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>
        <w:rPr>
          <w:rFonts w:cs="Arial"/>
          <w:b/>
          <w:bCs/>
          <w:color w:val="auto"/>
          <w:lang w:val="sr-Latn-CS" w:eastAsia="sr-Latn-CS"/>
        </w:rPr>
        <w:t>Форматирање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параграфа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коришћењем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тастерског менија</w:t>
      </w:r>
    </w:p>
    <w:p w:rsidR="005372E8" w:rsidRPr="00045A7F" w:rsidRDefault="005372E8" w:rsidP="005372E8">
      <w:pPr>
        <w:autoSpaceDE w:val="0"/>
        <w:autoSpaceDN w:val="0"/>
        <w:adjustRightInd w:val="0"/>
        <w:spacing w:before="0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Форматирање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ефикасно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 где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одражавају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су </w:t>
      </w:r>
      <w:r w:rsidRPr="0084744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слева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надесно</w:t>
      </w:r>
      <w:r w:rsidRPr="0084744E">
        <w:rPr>
          <w:rFonts w:cs="Arial"/>
          <w:color w:val="auto"/>
          <w:lang w:val="sr-Latn-CS" w:eastAsia="sr-Latn-CS"/>
        </w:rPr>
        <w:t xml:space="preserve">):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његово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центрирање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обострано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 xml:space="preserve">размак између редова, </w:t>
      </w:r>
      <w:r>
        <w:rPr>
          <w:rFonts w:cs="Arial"/>
          <w:color w:val="auto"/>
          <w:lang w:eastAsia="sr-Latn-CS"/>
        </w:rPr>
        <w:t xml:space="preserve">док су изнад </w:t>
      </w:r>
      <w:r w:rsidRPr="00045A7F">
        <w:rPr>
          <w:rFonts w:cs="Arial"/>
          <w:i/>
          <w:color w:val="auto"/>
          <w:lang w:val="sr-Latn-CS" w:eastAsia="sr-Latn-CS"/>
        </w:rPr>
        <w:t>нумерисана листа, ненумерисана листа, повећање и смањење увлачења.</w:t>
      </w:r>
    </w:p>
    <w:p w:rsidR="005372E8" w:rsidRPr="0084744E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157653" cy="1287675"/>
            <wp:effectExtent l="19050" t="0" r="0" b="0"/>
            <wp:docPr id="5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1668" t="5466" r="66345" b="81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213" cy="1290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03E3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21 </w:t>
      </w:r>
      <w:r>
        <w:rPr>
          <w:rFonts w:cs="Arial"/>
          <w:i/>
          <w:iCs/>
          <w:color w:val="auto"/>
          <w:lang w:val="sr-Latn-CS" w:eastAsia="sr-Latn-CS"/>
        </w:rPr>
        <w:t>Део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тастерског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менија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за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форматирање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Упозорење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! </w:t>
      </w:r>
      <w:r>
        <w:rPr>
          <w:rFonts w:cs="Arial"/>
          <w:color w:val="auto"/>
          <w:lang w:val="sr-Latn-CS" w:eastAsia="sr-Latn-CS"/>
        </w:rPr>
        <w:t>Искуство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људи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једноставно заборави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некако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згодније</w:t>
      </w:r>
      <w:r w:rsidRPr="0084744E">
        <w:rPr>
          <w:rFonts w:cs="Arial"/>
          <w:color w:val="auto"/>
          <w:lang w:val="sr-Latn-CS" w:eastAsia="sr-Latn-CS"/>
        </w:rPr>
        <w:t>«</w:t>
      </w:r>
      <w:r>
        <w:rPr>
          <w:rFonts w:cs="Arial"/>
          <w:color w:val="auto"/>
          <w:lang w:val="sr-Latn-CS" w:eastAsia="sr-Latn-CS"/>
        </w:rPr>
        <w:t xml:space="preserve">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размакницу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позиционирају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 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центиметара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вероватно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навика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заостала 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Такав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форматирања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апсолутно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размакницу 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вредност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Параграфи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 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толико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изгледају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 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грешке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9D5CA4" w:rsidRDefault="005372E8" w:rsidP="005372E8">
      <w:pPr>
        <w:pStyle w:val="Heading3"/>
        <w:rPr>
          <w:lang w:val="sr-Latn-CS" w:eastAsia="sr-Latn-CS"/>
        </w:rPr>
      </w:pPr>
      <w:bookmarkStart w:id="63" w:name="_Toc262503842"/>
      <w:bookmarkStart w:id="64" w:name="_Toc462071651"/>
      <w:bookmarkStart w:id="65" w:name="_Toc462583862"/>
      <w:r w:rsidRPr="009D5CA4">
        <w:rPr>
          <w:lang w:eastAsia="sr-Latn-CS"/>
        </w:rPr>
        <w:t>Једначине</w:t>
      </w:r>
      <w:bookmarkEnd w:id="63"/>
      <w:bookmarkEnd w:id="64"/>
      <w:bookmarkEnd w:id="65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Многи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непрестано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потребу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 унесу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формулу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iCs/>
          <w:color w:val="auto"/>
          <w:lang w:val="sr-Latn-CS" w:eastAsia="sr-Latn-CS"/>
        </w:rPr>
        <w:t>Word</w:t>
      </w:r>
      <w:r>
        <w:rPr>
          <w:rFonts w:cs="Arial"/>
          <w:iCs/>
          <w:color w:val="auto"/>
          <w:lang w:eastAsia="sr-Latn-CS"/>
        </w:rPr>
        <w:t xml:space="preserve"> 2007 има уграђену подршку за писање и мењање једначина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>У менију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Insert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изабрати групу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Symbols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кликнути на стрелицу испод </w:t>
      </w:r>
      <w:r w:rsidRPr="00677BBE">
        <w:rPr>
          <w:rFonts w:cs="Arial"/>
          <w:b/>
          <w:i/>
          <w:color w:val="auto"/>
          <w:lang w:val="sr-Latn-CS" w:eastAsia="sr-Latn-CS"/>
        </w:rPr>
        <w:t>Equation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 затим одабрати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Insert New Equation</w:t>
      </w:r>
      <w:r w:rsidRPr="00B50768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Појавиће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исцртава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очекује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оператори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смањују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угњеждавања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индекса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експонената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одређује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скоро</w:t>
      </w:r>
      <w:r w:rsidRPr="0084744E"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val="sr-Latn-CS" w:eastAsia="sr-Latn-CS"/>
        </w:rPr>
        <w:t xml:space="preserve"> аутоматски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Најбитнији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</w:t>
      </w:r>
      <w:r>
        <w:rPr>
          <w:rFonts w:cs="Arial"/>
          <w:color w:val="auto"/>
          <w:lang w:eastAsia="sr-Latn-CS"/>
        </w:rPr>
        <w:t>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 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исцртане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математичких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на стрелицу испод њих </w:t>
      </w:r>
      <w:r>
        <w:rPr>
          <w:rFonts w:cs="Arial"/>
          <w:color w:val="auto"/>
          <w:lang w:val="sr-Latn-CS" w:eastAsia="sr-Latn-CS"/>
        </w:rPr>
        <w:t>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отварају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затим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 споро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врло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научити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знатно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убрзати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 формула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уношења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мало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другачији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препознала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позиција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свему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једноставнији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сложености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 w:rsidRPr="00F844DB">
        <w:rPr>
          <w:rFonts w:cs="Arial"/>
          <w:color w:val="auto"/>
          <w:position w:val="-26"/>
          <w:lang w:val="sr-Latn-CS" w:eastAsia="sr-Latn-CS"/>
        </w:rPr>
        <w:object w:dxaOrig="2120" w:dyaOrig="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4.5pt;height:47.5pt" o:ole="">
            <v:imagedata r:id="rId47" o:title=""/>
          </v:shape>
          <o:OLEObject Type="Embed" ProgID="Equation.3" ShapeID="_x0000_i1025" DrawAspect="Content" ObjectID="_1629903862" r:id="rId48"/>
        </w:object>
      </w:r>
    </w:p>
    <w:p w:rsidR="005372E8" w:rsidRPr="000C2279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Горња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једначина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баш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рачунање</w:t>
      </w:r>
      <w:r w:rsidRPr="00B53746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написана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 минута</w:t>
      </w:r>
      <w:r w:rsidRPr="00B53746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497315" cy="6313336"/>
            <wp:effectExtent l="19050" t="0" r="7885" b="0"/>
            <wp:docPr id="5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56252" t="5153" r="22495" b="26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191" cy="631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</w:p>
    <w:p w:rsidR="005372E8" w:rsidRPr="00A10C2A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22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724158">
        <w:rPr>
          <w:rFonts w:cs="Arial"/>
          <w:i/>
          <w:color w:val="auto"/>
          <w:lang w:val="sr-Latn-CS" w:eastAsia="sr-Latn-CS"/>
        </w:rPr>
        <w:t>Equation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 w:rsidRPr="006642D1"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5705890" cy="617041"/>
            <wp:effectExtent l="19050" t="0" r="9110" b="0"/>
            <wp:docPr id="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r="31087" b="86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203" cy="618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03E3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23 </w:t>
      </w:r>
      <w:r>
        <w:rPr>
          <w:rFonts w:cs="Arial"/>
          <w:i/>
          <w:iCs/>
          <w:color w:val="auto"/>
          <w:lang w:val="sr-Latn-CS" w:eastAsia="sr-Latn-CS"/>
        </w:rPr>
        <w:t>Тастерски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мени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за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унос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једначина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66" w:name="_Toc262503843"/>
      <w:bookmarkStart w:id="67" w:name="_Toc462071652"/>
      <w:bookmarkStart w:id="68" w:name="_Toc462583863"/>
      <w:r>
        <w:rPr>
          <w:lang w:eastAsia="sr-Latn-CS"/>
        </w:rPr>
        <w:t>Симболи</w:t>
      </w:r>
      <w:bookmarkEnd w:id="66"/>
      <w:bookmarkEnd w:id="67"/>
      <w:bookmarkEnd w:id="68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Уопште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ретко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грчко слово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украс</w:t>
      </w:r>
      <w:r w:rsidRPr="0084744E">
        <w:rPr>
          <w:rFonts w:cs="Arial"/>
          <w:color w:val="auto"/>
          <w:lang w:val="sr-Latn-CS" w:eastAsia="sr-Latn-CS"/>
        </w:rPr>
        <w:t xml:space="preserve">... </w:t>
      </w:r>
      <w:r>
        <w:rPr>
          <w:rFonts w:cs="Arial"/>
          <w:color w:val="auto"/>
          <w:lang w:val="sr-Latn-CS" w:eastAsia="sr-Latn-CS"/>
        </w:rPr>
        <w:t>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фонтовима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међу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 најпознатији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Symbol</w:t>
      </w:r>
      <w:r>
        <w:rPr>
          <w:rFonts w:cs="Arial"/>
          <w:color w:val="auto"/>
          <w:lang w:val="sr-Latn-CS" w:eastAsia="sr-Latn-CS"/>
        </w:rPr>
        <w:t xml:space="preserve"> 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Wingdings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Активирајте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мени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Insert</w:t>
      </w:r>
      <w:r>
        <w:rPr>
          <w:rFonts w:cs="Arial"/>
          <w:iCs/>
          <w:color w:val="auto"/>
          <w:lang w:eastAsia="sr-Latn-CS"/>
        </w:rPr>
        <w:t xml:space="preserve"> групу </w:t>
      </w:r>
      <w:r>
        <w:rPr>
          <w:rFonts w:cs="Arial"/>
          <w:b/>
          <w:i/>
          <w:iCs/>
          <w:color w:val="auto"/>
          <w:lang w:val="en-US" w:eastAsia="sr-Latn-CS"/>
        </w:rPr>
        <w:t>Symbols</w:t>
      </w:r>
      <w:r w:rsidRPr="00FF4D0F">
        <w:rPr>
          <w:rFonts w:cs="Arial"/>
          <w:iCs/>
          <w:color w:val="auto"/>
          <w:lang w:eastAsia="sr-Latn-CS"/>
        </w:rPr>
        <w:t xml:space="preserve"> и кликом на ст</w:t>
      </w:r>
      <w:r>
        <w:rPr>
          <w:rFonts w:cs="Arial"/>
          <w:iCs/>
          <w:color w:val="auto"/>
          <w:lang w:eastAsia="sr-Latn-CS"/>
        </w:rPr>
        <w:t>р</w:t>
      </w:r>
      <w:r w:rsidRPr="00FF4D0F">
        <w:rPr>
          <w:rFonts w:cs="Arial"/>
          <w:iCs/>
          <w:color w:val="auto"/>
          <w:lang w:eastAsia="sr-Latn-CS"/>
        </w:rPr>
        <w:t>елицу испод</w:t>
      </w:r>
      <w:r>
        <w:rPr>
          <w:rFonts w:cs="Arial"/>
          <w:iCs/>
          <w:color w:val="auto"/>
          <w:lang w:eastAsia="sr-Latn-CS"/>
        </w:rPr>
        <w:t xml:space="preserve"> команде</w:t>
      </w:r>
      <w:r w:rsidRPr="004F04E2">
        <w:rPr>
          <w:rFonts w:cs="Arial"/>
          <w:b/>
          <w:i/>
          <w:iCs/>
          <w:color w:val="auto"/>
          <w:lang w:val="en-US"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Symbol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 w:rsidRPr="004F04E2">
        <w:rPr>
          <w:rFonts w:cs="Arial"/>
          <w:iCs/>
          <w:color w:val="auto"/>
          <w:lang w:eastAsia="sr-Latn-CS"/>
        </w:rPr>
        <w:t>одаберите</w:t>
      </w:r>
      <w:r>
        <w:rPr>
          <w:rFonts w:cs="Arial"/>
          <w:iCs/>
          <w:color w:val="auto"/>
          <w:lang w:eastAsia="sr-Latn-CS"/>
        </w:rPr>
        <w:t xml:space="preserve"> 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More Symbols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после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појављује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слици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1205451" cy="1765189"/>
            <wp:effectExtent l="19050" t="0" r="0" b="0"/>
            <wp:docPr id="5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59012" t="4795" r="33205" b="75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451" cy="176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741558" cy="2767054"/>
            <wp:effectExtent l="19050" t="0" r="0" b="0"/>
            <wp:docPr id="5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5944" t="28958" r="36086" b="34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145" cy="2768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3038C5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24 </w:t>
      </w:r>
      <w:r>
        <w:rPr>
          <w:rFonts w:cs="Arial"/>
          <w:i/>
          <w:iCs/>
          <w:color w:val="auto"/>
          <w:lang w:val="sr-Latn-CS" w:eastAsia="sr-Latn-CS"/>
        </w:rPr>
        <w:t xml:space="preserve">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3038C5">
        <w:rPr>
          <w:rFonts w:cs="Arial"/>
          <w:i/>
          <w:iCs/>
          <w:color w:val="auto"/>
          <w:lang w:val="sr-Latn-CS" w:eastAsia="sr-Latn-CS"/>
        </w:rPr>
        <w:t>Insert/Symbol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>
        <w:rPr>
          <w:rFonts w:cs="Arial"/>
          <w:color w:val="auto"/>
          <w:lang w:val="sr-Latn-CS" w:eastAsia="sr-Latn-CS"/>
        </w:rPr>
        <w:t xml:space="preserve"> изаберите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табели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Insert </w:t>
      </w:r>
      <w:r w:rsidRPr="0084744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притисните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ситни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мониторима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великим резолуцијама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довољно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захваћени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увећано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 комбинацију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затварати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Symbol </w:t>
      </w:r>
      <w:r>
        <w:rPr>
          <w:rFonts w:cs="Arial"/>
          <w:color w:val="auto"/>
          <w:lang w:val="sr-Latn-CS" w:eastAsia="sr-Latn-CS"/>
        </w:rPr>
        <w:t>прозор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69" w:name="_Toc262503844"/>
      <w:bookmarkStart w:id="70" w:name="_Toc462071653"/>
      <w:bookmarkStart w:id="71" w:name="_Toc462583864"/>
      <w:r>
        <w:rPr>
          <w:lang w:eastAsia="sr-Latn-CS"/>
        </w:rPr>
        <w:t>Фусноте</w:t>
      </w:r>
      <w:bookmarkEnd w:id="69"/>
      <w:bookmarkEnd w:id="70"/>
      <w:bookmarkEnd w:id="7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преводиоцима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корисницима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установама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незаменљив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многих појмова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8869F9">
        <w:rPr>
          <w:rFonts w:cs="Arial"/>
          <w:color w:val="auto"/>
          <w:lang w:val="sr-Latn-CS" w:eastAsia="sr-Latn-CS"/>
        </w:rPr>
        <w:t>Фусноте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Footnote</w:t>
      </w:r>
      <w:r w:rsidRPr="008869F9">
        <w:rPr>
          <w:rFonts w:cs="Arial"/>
          <w:color w:val="auto"/>
          <w:lang w:val="sr-Latn-CS" w:eastAsia="sr-Latn-CS"/>
        </w:rPr>
        <w:t>) и Енд-ноте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Endnote</w:t>
      </w:r>
      <w:r w:rsidRPr="008869F9">
        <w:rPr>
          <w:rFonts w:cs="Arial"/>
          <w:color w:val="auto"/>
          <w:lang w:val="sr-Latn-CS" w:eastAsia="sr-Latn-CS"/>
        </w:rPr>
        <w:t>) се користе у документима за објашњавање дела текста, речи или цитата. Помоћу њих, креатор објашњава појам речи или наводи изворе информација или цитат</w:t>
      </w:r>
      <w:r>
        <w:rPr>
          <w:rFonts w:cs="Arial"/>
          <w:color w:val="auto"/>
          <w:lang w:eastAsia="sr-Latn-CS"/>
        </w:rPr>
        <w:t>а</w:t>
      </w:r>
      <w:r w:rsidRPr="008869F9">
        <w:rPr>
          <w:rFonts w:cs="Arial"/>
          <w:color w:val="auto"/>
          <w:lang w:val="sr-Latn-CS" w:eastAsia="sr-Latn-CS"/>
        </w:rPr>
        <w:t xml:space="preserve"> кориштених у документу као и референце докумената ради детаљнијег разумевања појмова и сл.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експонент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одговарајуће објашњење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Footnote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Endnote</w:t>
      </w:r>
      <w:r w:rsidRPr="0084744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07DD0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 w:rsidRPr="00195A36"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000581" cy="1052937"/>
            <wp:effectExtent l="19050" t="0" r="0" b="0"/>
            <wp:docPr id="5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979" cy="105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eastAsia="sr-Latn-CS"/>
        </w:rPr>
        <w:t xml:space="preserve">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103948" cy="2697324"/>
            <wp:effectExtent l="19050" t="0" r="0" b="0"/>
            <wp:docPr id="6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42755" t="30456" r="42786" b="36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72" cy="26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A07D37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25 </w:t>
      </w:r>
      <w:r>
        <w:rPr>
          <w:rFonts w:cs="Arial"/>
          <w:i/>
          <w:iCs/>
          <w:color w:val="auto"/>
          <w:lang w:val="sr-Latn-CS" w:eastAsia="sr-Latn-CS"/>
        </w:rPr>
        <w:t xml:space="preserve">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3038C5">
        <w:rPr>
          <w:rFonts w:cs="Arial"/>
          <w:i/>
          <w:iCs/>
          <w:color w:val="auto"/>
          <w:lang w:val="sr-Latn-CS" w:eastAsia="sr-Latn-CS"/>
        </w:rPr>
        <w:t>Reference</w:t>
      </w:r>
      <w:r>
        <w:rPr>
          <w:rFonts w:cs="Arial"/>
          <w:i/>
          <w:iCs/>
          <w:color w:val="auto"/>
          <w:lang w:val="en-US" w:eastAsia="sr-Latn-CS"/>
        </w:rPr>
        <w:t>s</w:t>
      </w:r>
      <w:r w:rsidRPr="003038C5">
        <w:rPr>
          <w:rFonts w:cs="Arial"/>
          <w:i/>
          <w:iCs/>
          <w:color w:val="auto"/>
          <w:lang w:val="sr-Latn-CS" w:eastAsia="sr-Latn-CS"/>
        </w:rPr>
        <w:t>/Footnote</w:t>
      </w:r>
      <w:r>
        <w:rPr>
          <w:rFonts w:cs="Arial"/>
          <w:i/>
          <w:iCs/>
          <w:color w:val="auto"/>
          <w:lang w:val="sr-Latn-CS" w:eastAsia="sr-Latn-CS"/>
        </w:rPr>
        <w:t>s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Креирају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обично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color w:val="auto"/>
          <w:lang w:val="sr-Latn-CS" w:eastAsia="sr-Latn-CS"/>
        </w:rPr>
        <w:t>Reference</w:t>
      </w:r>
      <w:r>
        <w:rPr>
          <w:rFonts w:cs="Arial"/>
          <w:b/>
          <w:i/>
          <w:color w:val="auto"/>
          <w:lang w:val="sr-Latn-CS" w:eastAsia="sr-Latn-CS"/>
        </w:rPr>
        <w:t>s</w:t>
      </w:r>
      <w:r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изаберете групу</w:t>
      </w:r>
      <w:r w:rsidRPr="006F4E1D">
        <w:rPr>
          <w:rFonts w:cs="Arial"/>
          <w:color w:val="auto"/>
          <w:lang w:val="sr-Latn-CS" w:eastAsia="sr-Latn-CS"/>
        </w:rPr>
        <w:t xml:space="preserve"> </w:t>
      </w:r>
      <w:r w:rsidRPr="006F4E1D">
        <w:rPr>
          <w:rFonts w:cs="Arial"/>
          <w:b/>
          <w:i/>
          <w:color w:val="auto"/>
          <w:lang w:val="sr-Latn-CS" w:eastAsia="sr-Latn-CS"/>
        </w:rPr>
        <w:t>Footnotes</w:t>
      </w:r>
      <w:r w:rsidRPr="006F4E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 кликните на</w:t>
      </w:r>
      <w:r w:rsidRPr="006F4E1D">
        <w:rPr>
          <w:rFonts w:cs="Arial"/>
          <w:color w:val="auto"/>
          <w:lang w:val="sr-Latn-CS" w:eastAsia="sr-Latn-CS"/>
        </w:rPr>
        <w:t xml:space="preserve"> </w:t>
      </w:r>
      <w:r w:rsidRPr="006F4E1D">
        <w:rPr>
          <w:rFonts w:cs="Arial"/>
          <w:b/>
          <w:i/>
          <w:color w:val="auto"/>
          <w:lang w:val="sr-Latn-CS" w:eastAsia="sr-Latn-CS"/>
        </w:rPr>
        <w:t>Insert Footnote</w:t>
      </w:r>
      <w:r>
        <w:rPr>
          <w:rFonts w:cs="Arial"/>
          <w:color w:val="auto"/>
          <w:lang w:eastAsia="sr-Latn-CS"/>
        </w:rPr>
        <w:t xml:space="preserve"> или </w:t>
      </w:r>
      <w:r w:rsidRPr="006F4E1D">
        <w:rPr>
          <w:rFonts w:cs="Arial"/>
          <w:b/>
          <w:i/>
          <w:color w:val="auto"/>
          <w:lang w:val="sr-Latn-CS" w:eastAsia="sr-Latn-CS"/>
        </w:rPr>
        <w:t>Insert Endnote</w:t>
      </w:r>
      <w:r w:rsidRPr="006F4E1D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Д</w:t>
      </w:r>
      <w:r w:rsidRPr="000D5B04">
        <w:rPr>
          <w:rFonts w:cs="Arial"/>
          <w:color w:val="auto"/>
          <w:lang w:val="sr-Latn-CS" w:eastAsia="sr-Latn-CS"/>
        </w:rPr>
        <w:t xml:space="preserve">а би приступили напредијим подешавањима, потребно је кликнути у доњи десни део </w:t>
      </w:r>
      <w:r>
        <w:rPr>
          <w:rFonts w:cs="Arial"/>
          <w:color w:val="auto"/>
          <w:lang w:eastAsia="sr-Latn-CS"/>
        </w:rPr>
        <w:t>групе</w:t>
      </w:r>
      <w:r w:rsidRPr="000D5B04">
        <w:rPr>
          <w:rFonts w:cs="Arial"/>
          <w:color w:val="auto"/>
          <w:lang w:val="sr-Latn-CS" w:eastAsia="sr-Latn-CS"/>
        </w:rPr>
        <w:t xml:space="preserve"> </w:t>
      </w:r>
      <w:r w:rsidRPr="000D5B04">
        <w:rPr>
          <w:rFonts w:cs="Arial"/>
          <w:b/>
          <w:i/>
          <w:color w:val="auto"/>
          <w:lang w:val="sr-Latn-CS" w:eastAsia="sr-Latn-CS"/>
        </w:rPr>
        <w:t>Footnotes</w:t>
      </w:r>
      <w:r w:rsidRPr="000D5B04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 објаснили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Format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ослобађа мучења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памћењ</w:t>
      </w:r>
      <w:r>
        <w:rPr>
          <w:rFonts w:cs="Arial"/>
          <w:color w:val="auto"/>
          <w:lang w:val="sr-Cyrl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употребљени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креће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Start at</w:t>
      </w:r>
      <w:r>
        <w:rPr>
          <w:rFonts w:cs="Arial"/>
          <w:color w:val="auto"/>
          <w:lang w:val="sr-Latn-CS" w:eastAsia="sr-Latn-CS"/>
        </w:rPr>
        <w:t>), 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континуалног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Continuous</w:t>
      </w:r>
      <w:r w:rsidRPr="001D129E">
        <w:rPr>
          <w:rFonts w:cs="Arial"/>
          <w:b/>
          <w:color w:val="auto"/>
          <w:lang w:val="sr-Latn-CS"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почиње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Опцијом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Custom Mark </w:t>
      </w:r>
      <w:r>
        <w:rPr>
          <w:rFonts w:cs="Arial"/>
          <w:color w:val="auto"/>
          <w:lang w:val="sr-Latn-CS" w:eastAsia="sr-Latn-CS"/>
        </w:rPr>
        <w:t>уносите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идентификатор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 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Symbol</w:t>
      </w:r>
      <w:r w:rsidRPr="0084744E">
        <w:rPr>
          <w:rFonts w:cs="Arial"/>
          <w:color w:val="auto"/>
          <w:lang w:val="sr-Latn-CS" w:eastAsia="sr-Latn-CS"/>
        </w:rPr>
        <w:t>.</w:t>
      </w:r>
    </w:p>
    <w:sectPr w:rsidR="005372E8" w:rsidRPr="005372E8" w:rsidSect="00F121A0">
      <w:headerReference w:type="default" r:id="rId55"/>
      <w:footerReference w:type="even" r:id="rId56"/>
      <w:footerReference w:type="default" r:id="rId57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50C5" w:rsidRDefault="00E550C5">
      <w:r>
        <w:separator/>
      </w:r>
    </w:p>
  </w:endnote>
  <w:endnote w:type="continuationSeparator" w:id="0">
    <w:p w:rsidR="00E550C5" w:rsidRDefault="00E550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56E91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56E91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C4BEA">
      <w:rPr>
        <w:rStyle w:val="PageNumber"/>
        <w:noProof/>
      </w:rPr>
      <w:t>4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DC4BEA">
      <w:rPr>
        <w:rStyle w:val="PageNumber"/>
        <w:noProof/>
      </w:rPr>
      <w:t>22</w:t>
    </w:r>
    <w:r>
      <w:rPr>
        <w:rStyle w:val="PageNumber"/>
      </w:rPr>
      <w:fldChar w:fldCharType="end"/>
    </w:r>
  </w:p>
  <w:p w:rsidR="00220C61" w:rsidRPr="001653E0" w:rsidRDefault="00256E91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856C69" w:rsidRPr="00856C69">
      <w:rPr>
        <w:noProof/>
        <w:sz w:val="16"/>
        <w:szCs w:val="16"/>
        <w:lang w:val="en-US"/>
      </w:rPr>
      <w:t>Microsoft WORD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50C5" w:rsidRDefault="00E550C5">
      <w:r>
        <w:separator/>
      </w:r>
    </w:p>
  </w:footnote>
  <w:footnote w:type="continuationSeparator" w:id="0">
    <w:p w:rsidR="00E550C5" w:rsidRDefault="00E550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AF2AAB" w:rsidRDefault="00220C61">
    <w:pPr>
      <w:pStyle w:val="Header"/>
      <w:spacing w:before="0"/>
      <w:rPr>
        <w:b/>
        <w:sz w:val="16"/>
        <w:szCs w:val="16"/>
        <w:lang w:val="sr-Latn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394252">
      <w:rPr>
        <w:sz w:val="16"/>
        <w:szCs w:val="16"/>
        <w:lang w:val="sr-Cyrl-CS"/>
      </w:rPr>
      <w:t>ИНФОРМАТИКА</w:t>
    </w:r>
    <w:r w:rsidRPr="00C24874">
      <w:rPr>
        <w:sz w:val="16"/>
        <w:szCs w:val="16"/>
        <w:lang w:val="es-ES"/>
      </w:rPr>
      <w:t xml:space="preserve">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856C69">
      <w:rPr>
        <w:b/>
        <w:sz w:val="16"/>
        <w:szCs w:val="16"/>
        <w:lang w:val="sr-Latn-CS"/>
      </w:rPr>
      <w:t>5</w:t>
    </w:r>
  </w:p>
  <w:p w:rsidR="00220C61" w:rsidRDefault="00256E91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67026B"/>
    <w:multiLevelType w:val="hybridMultilevel"/>
    <w:tmpl w:val="ECDE984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C37CB6"/>
    <w:multiLevelType w:val="hybridMultilevel"/>
    <w:tmpl w:val="4BD0F4D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4362B7"/>
    <w:multiLevelType w:val="hybridMultilevel"/>
    <w:tmpl w:val="B0E4A146"/>
    <w:lvl w:ilvl="0" w:tplc="9E4E8A8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8727A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5DD6E1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4CB2980"/>
    <w:multiLevelType w:val="hybridMultilevel"/>
    <w:tmpl w:val="C366D5CE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E24A938">
      <w:numFmt w:val="bullet"/>
      <w:lvlText w:val="–"/>
      <w:lvlJc w:val="left"/>
      <w:pPr>
        <w:tabs>
          <w:tab w:val="num" w:pos="3180"/>
        </w:tabs>
        <w:ind w:left="3180" w:hanging="2100"/>
      </w:pPr>
      <w:rPr>
        <w:rFonts w:ascii="Arial" w:eastAsia="Times New Roman" w:hAnsi="Arial" w:cs="Arial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B581CAA"/>
    <w:multiLevelType w:val="hybridMultilevel"/>
    <w:tmpl w:val="AC304ED0"/>
    <w:lvl w:ilvl="0" w:tplc="0409000F">
      <w:start w:val="1"/>
      <w:numFmt w:val="decimal"/>
      <w:lvlText w:val="%1."/>
      <w:lvlJc w:val="left"/>
      <w:pPr>
        <w:ind w:left="408" w:hanging="360"/>
      </w:p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8">
    <w:nsid w:val="2E23391B"/>
    <w:multiLevelType w:val="hybridMultilevel"/>
    <w:tmpl w:val="215C0842"/>
    <w:lvl w:ilvl="0" w:tplc="55FE5814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BA0A3C"/>
    <w:multiLevelType w:val="hybridMultilevel"/>
    <w:tmpl w:val="C00412C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5634B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3365680B"/>
    <w:multiLevelType w:val="hybridMultilevel"/>
    <w:tmpl w:val="EB2C82CC"/>
    <w:lvl w:ilvl="0" w:tplc="12C8ECEA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50567CA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A1B5CDA"/>
    <w:multiLevelType w:val="hybridMultilevel"/>
    <w:tmpl w:val="DAB2887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3A84758"/>
    <w:multiLevelType w:val="hybridMultilevel"/>
    <w:tmpl w:val="2D06C92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7165926"/>
    <w:multiLevelType w:val="hybridMultilevel"/>
    <w:tmpl w:val="9E721A1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2F57BA"/>
    <w:multiLevelType w:val="hybridMultilevel"/>
    <w:tmpl w:val="758638E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3D16B3"/>
    <w:multiLevelType w:val="hybridMultilevel"/>
    <w:tmpl w:val="D6D6815E"/>
    <w:lvl w:ilvl="0" w:tplc="1CDEC5FE">
      <w:start w:val="3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68B24E0"/>
    <w:multiLevelType w:val="hybridMultilevel"/>
    <w:tmpl w:val="BFEEB67A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68624185"/>
    <w:multiLevelType w:val="hybridMultilevel"/>
    <w:tmpl w:val="96721CF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539675C"/>
    <w:multiLevelType w:val="hybridMultilevel"/>
    <w:tmpl w:val="FB14D02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F1218D7"/>
    <w:multiLevelType w:val="hybridMultilevel"/>
    <w:tmpl w:val="4D4CC9FA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2"/>
  </w:num>
  <w:num w:numId="4">
    <w:abstractNumId w:val="3"/>
  </w:num>
  <w:num w:numId="5">
    <w:abstractNumId w:val="21"/>
  </w:num>
  <w:num w:numId="6">
    <w:abstractNumId w:val="1"/>
  </w:num>
  <w:num w:numId="7">
    <w:abstractNumId w:val="6"/>
  </w:num>
  <w:num w:numId="8">
    <w:abstractNumId w:val="14"/>
  </w:num>
  <w:num w:numId="9">
    <w:abstractNumId w:val="20"/>
  </w:num>
  <w:num w:numId="10">
    <w:abstractNumId w:val="13"/>
  </w:num>
  <w:num w:numId="11">
    <w:abstractNumId w:val="17"/>
  </w:num>
  <w:num w:numId="12">
    <w:abstractNumId w:val="12"/>
  </w:num>
  <w:num w:numId="13">
    <w:abstractNumId w:val="11"/>
  </w:num>
  <w:num w:numId="14">
    <w:abstractNumId w:val="18"/>
  </w:num>
  <w:num w:numId="15">
    <w:abstractNumId w:val="0"/>
  </w:num>
  <w:num w:numId="16">
    <w:abstractNumId w:val="19"/>
  </w:num>
  <w:num w:numId="17">
    <w:abstractNumId w:val="8"/>
  </w:num>
  <w:num w:numId="18">
    <w:abstractNumId w:val="15"/>
  </w:num>
  <w:num w:numId="19">
    <w:abstractNumId w:val="22"/>
  </w:num>
  <w:num w:numId="20">
    <w:abstractNumId w:val="10"/>
  </w:num>
  <w:num w:numId="21">
    <w:abstractNumId w:val="4"/>
  </w:num>
  <w:num w:numId="22">
    <w:abstractNumId w:val="5"/>
  </w:num>
  <w:num w:numId="2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6C95"/>
    <w:rsid w:val="0005059B"/>
    <w:rsid w:val="000647CD"/>
    <w:rsid w:val="00064B81"/>
    <w:rsid w:val="0007098A"/>
    <w:rsid w:val="00071B36"/>
    <w:rsid w:val="00081B07"/>
    <w:rsid w:val="00083111"/>
    <w:rsid w:val="000907C2"/>
    <w:rsid w:val="00092CCC"/>
    <w:rsid w:val="000932D0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BBD"/>
    <w:rsid w:val="001123FE"/>
    <w:rsid w:val="0011311E"/>
    <w:rsid w:val="00115CC2"/>
    <w:rsid w:val="00115D18"/>
    <w:rsid w:val="00121041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52EB"/>
    <w:rsid w:val="00195EA4"/>
    <w:rsid w:val="001A1D22"/>
    <w:rsid w:val="001B3EFB"/>
    <w:rsid w:val="001B55BB"/>
    <w:rsid w:val="001B60D8"/>
    <w:rsid w:val="001B76B0"/>
    <w:rsid w:val="001C4BDA"/>
    <w:rsid w:val="001C5D03"/>
    <w:rsid w:val="001D2CEA"/>
    <w:rsid w:val="001D3BDA"/>
    <w:rsid w:val="001E2CB6"/>
    <w:rsid w:val="001E6CE0"/>
    <w:rsid w:val="001F0ACD"/>
    <w:rsid w:val="001F0CCA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6E91"/>
    <w:rsid w:val="002572CB"/>
    <w:rsid w:val="00263DEE"/>
    <w:rsid w:val="00263EE6"/>
    <w:rsid w:val="00264F41"/>
    <w:rsid w:val="00265BF8"/>
    <w:rsid w:val="00265D26"/>
    <w:rsid w:val="00266FA9"/>
    <w:rsid w:val="002674CB"/>
    <w:rsid w:val="002702CF"/>
    <w:rsid w:val="0027177B"/>
    <w:rsid w:val="00272ECA"/>
    <w:rsid w:val="0027624E"/>
    <w:rsid w:val="002811B0"/>
    <w:rsid w:val="00282416"/>
    <w:rsid w:val="002833AB"/>
    <w:rsid w:val="00295312"/>
    <w:rsid w:val="002969D1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3F7"/>
    <w:rsid w:val="002D7623"/>
    <w:rsid w:val="002E16C1"/>
    <w:rsid w:val="002E3DB8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302A"/>
    <w:rsid w:val="004554EC"/>
    <w:rsid w:val="00456ACE"/>
    <w:rsid w:val="0046084F"/>
    <w:rsid w:val="0046102D"/>
    <w:rsid w:val="00463AE3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372E8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70C5"/>
    <w:rsid w:val="005D7A7F"/>
    <w:rsid w:val="005E11D2"/>
    <w:rsid w:val="005E14E6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50F12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998"/>
    <w:rsid w:val="006D28E2"/>
    <w:rsid w:val="006D32A9"/>
    <w:rsid w:val="006D445F"/>
    <w:rsid w:val="006D6261"/>
    <w:rsid w:val="006D693E"/>
    <w:rsid w:val="006D6B89"/>
    <w:rsid w:val="006D7365"/>
    <w:rsid w:val="006E06FD"/>
    <w:rsid w:val="006E2167"/>
    <w:rsid w:val="006E502D"/>
    <w:rsid w:val="006E5992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02BA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54F1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6DCB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6C69"/>
    <w:rsid w:val="00857437"/>
    <w:rsid w:val="00862DEA"/>
    <w:rsid w:val="008708C5"/>
    <w:rsid w:val="00870EFF"/>
    <w:rsid w:val="0087164C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06019"/>
    <w:rsid w:val="00912E8C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D49E4"/>
    <w:rsid w:val="00AE1E7F"/>
    <w:rsid w:val="00AE2730"/>
    <w:rsid w:val="00AF140D"/>
    <w:rsid w:val="00AF2AAB"/>
    <w:rsid w:val="00AF4225"/>
    <w:rsid w:val="00AF468C"/>
    <w:rsid w:val="00AF597A"/>
    <w:rsid w:val="00AF62C8"/>
    <w:rsid w:val="00B023FE"/>
    <w:rsid w:val="00B04601"/>
    <w:rsid w:val="00B063AD"/>
    <w:rsid w:val="00B128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3AFB"/>
    <w:rsid w:val="00B95065"/>
    <w:rsid w:val="00B95E0E"/>
    <w:rsid w:val="00B96481"/>
    <w:rsid w:val="00BA10AB"/>
    <w:rsid w:val="00BA1BE1"/>
    <w:rsid w:val="00BA5D63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4181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3C85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F0794"/>
    <w:rsid w:val="00CF2D93"/>
    <w:rsid w:val="00CF348A"/>
    <w:rsid w:val="00CF517D"/>
    <w:rsid w:val="00CF6FAC"/>
    <w:rsid w:val="00CF7D89"/>
    <w:rsid w:val="00D007BB"/>
    <w:rsid w:val="00D061C1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BEA"/>
    <w:rsid w:val="00DC4E82"/>
    <w:rsid w:val="00DC6CE8"/>
    <w:rsid w:val="00DC7F32"/>
    <w:rsid w:val="00DD0624"/>
    <w:rsid w:val="00DD2B91"/>
    <w:rsid w:val="00DD3FBF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5E89"/>
    <w:rsid w:val="00E25E8E"/>
    <w:rsid w:val="00E3038D"/>
    <w:rsid w:val="00E30592"/>
    <w:rsid w:val="00E343BF"/>
    <w:rsid w:val="00E34AFC"/>
    <w:rsid w:val="00E40644"/>
    <w:rsid w:val="00E40C01"/>
    <w:rsid w:val="00E45BC2"/>
    <w:rsid w:val="00E5033A"/>
    <w:rsid w:val="00E5057E"/>
    <w:rsid w:val="00E510C0"/>
    <w:rsid w:val="00E550C5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2C4F"/>
    <w:rsid w:val="00F1705F"/>
    <w:rsid w:val="00F20B32"/>
    <w:rsid w:val="00F219D3"/>
    <w:rsid w:val="00F22F6A"/>
    <w:rsid w:val="00F2446A"/>
    <w:rsid w:val="00F2637E"/>
    <w:rsid w:val="00F27E7C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708BC"/>
    <w:rsid w:val="00F73CE0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C6FD4"/>
    <w:rsid w:val="00FD1F73"/>
    <w:rsid w:val="00FD2D68"/>
    <w:rsid w:val="00FD300D"/>
    <w:rsid w:val="00FE30A8"/>
    <w:rsid w:val="00FE4150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6E91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256E91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256E91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256E91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256E91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256E91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256E91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256E91"/>
  </w:style>
  <w:style w:type="paragraph" w:styleId="HTMLPreformatted">
    <w:name w:val="HTML Preformatted"/>
    <w:basedOn w:val="Normal"/>
    <w:link w:val="HTMLPreformattedChar"/>
    <w:rsid w:val="00256E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256E91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115D18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115D18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115D18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115D18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115D18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115D18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115D18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115D18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115D18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115D18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115D18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115D18"/>
    <w:rPr>
      <w:szCs w:val="20"/>
    </w:rPr>
  </w:style>
  <w:style w:type="paragraph" w:customStyle="1" w:styleId="StyleDefaultBold">
    <w:name w:val="Style Default + Bold"/>
    <w:basedOn w:val="Default"/>
    <w:rsid w:val="00115D18"/>
    <w:rPr>
      <w:bCs/>
    </w:rPr>
  </w:style>
  <w:style w:type="paragraph" w:customStyle="1" w:styleId="StyleDefaultBoldBefore6pt">
    <w:name w:val="Style Default + Bold Before:  6 pt"/>
    <w:basedOn w:val="Default"/>
    <w:rsid w:val="00115D18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115D18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115D18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115D18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115D18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115D18"/>
  </w:style>
  <w:style w:type="character" w:customStyle="1" w:styleId="figuremediaobject">
    <w:name w:val="figuremediaobject"/>
    <w:basedOn w:val="DefaultParagraphFont"/>
    <w:rsid w:val="00115D18"/>
  </w:style>
  <w:style w:type="character" w:customStyle="1" w:styleId="figure-title">
    <w:name w:val="figure-title"/>
    <w:basedOn w:val="DefaultParagraphFont"/>
    <w:rsid w:val="00115D18"/>
  </w:style>
  <w:style w:type="character" w:customStyle="1" w:styleId="figure-titlelabel">
    <w:name w:val="figure-titlelabel"/>
    <w:basedOn w:val="DefaultParagraphFont"/>
    <w:rsid w:val="00115D18"/>
  </w:style>
  <w:style w:type="character" w:customStyle="1" w:styleId="example-title">
    <w:name w:val="example-title"/>
    <w:basedOn w:val="DefaultParagraphFont"/>
    <w:rsid w:val="00115D18"/>
  </w:style>
  <w:style w:type="character" w:customStyle="1" w:styleId="example-titlelabel">
    <w:name w:val="example-titlelabel"/>
    <w:basedOn w:val="DefaultParagraphFont"/>
    <w:rsid w:val="00115D18"/>
  </w:style>
  <w:style w:type="paragraph" w:customStyle="1" w:styleId="last-para">
    <w:name w:val="last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115D18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115D18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115D18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115D18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115D18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115D18"/>
  </w:style>
  <w:style w:type="character" w:customStyle="1" w:styleId="table-titlelabel">
    <w:name w:val="table-titlelabel"/>
    <w:basedOn w:val="DefaultParagraphFont"/>
    <w:rsid w:val="00115D18"/>
  </w:style>
  <w:style w:type="paragraph" w:customStyle="1" w:styleId="para1">
    <w:name w:val="para1"/>
    <w:basedOn w:val="Normal"/>
    <w:rsid w:val="00115D18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115D18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115D18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115D18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115D18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115D18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115D18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115D18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115D18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115D18"/>
    <w:pPr>
      <w:spacing w:after="120"/>
      <w:jc w:val="center"/>
    </w:pPr>
    <w:rPr>
      <w:rFonts w:cs="Arial"/>
      <w:lang w:val="en-US"/>
    </w:rPr>
  </w:style>
  <w:style w:type="paragraph" w:styleId="ListBullet">
    <w:name w:val="List Bullet"/>
    <w:basedOn w:val="Normal"/>
    <w:rsid w:val="00115D18"/>
    <w:pPr>
      <w:numPr>
        <w:numId w:val="4"/>
      </w:numPr>
    </w:pPr>
  </w:style>
  <w:style w:type="paragraph" w:customStyle="1" w:styleId="Proba">
    <w:name w:val="Proba"/>
    <w:basedOn w:val="Normal"/>
    <w:rsid w:val="00115D18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115D18"/>
    <w:pPr>
      <w:numPr>
        <w:numId w:val="15"/>
      </w:numPr>
      <w:tabs>
        <w:tab w:val="clear" w:pos="360"/>
      </w:tabs>
      <w:ind w:left="0" w:firstLine="0"/>
    </w:pPr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5372E8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72E8"/>
    <w:rPr>
      <w:rFonts w:ascii="Tahoma" w:hAnsi="Tahoma" w:cs="Tahoma"/>
      <w:color w:val="000000"/>
      <w:sz w:val="16"/>
      <w:szCs w:val="16"/>
      <w:lang w:val="en-GB"/>
    </w:rPr>
  </w:style>
  <w:style w:type="paragraph" w:styleId="DocumentMap">
    <w:name w:val="Document Map"/>
    <w:basedOn w:val="Normal"/>
    <w:link w:val="DocumentMapChar"/>
    <w:semiHidden/>
    <w:rsid w:val="005372E8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5372E8"/>
    <w:rPr>
      <w:rFonts w:ascii="Tahoma" w:hAnsi="Tahoma" w:cs="Tahoma"/>
      <w:color w:val="000000"/>
      <w:shd w:val="clear" w:color="auto" w:fill="000080"/>
      <w:lang w:val="en-GB"/>
    </w:rPr>
  </w:style>
  <w:style w:type="paragraph" w:styleId="CommentText">
    <w:name w:val="annotation text"/>
    <w:basedOn w:val="Normal"/>
    <w:link w:val="CommentTextChar"/>
    <w:semiHidden/>
    <w:rsid w:val="005372E8"/>
  </w:style>
  <w:style w:type="character" w:customStyle="1" w:styleId="CommentTextChar">
    <w:name w:val="Comment Text Char"/>
    <w:basedOn w:val="DefaultParagraphFont"/>
    <w:link w:val="CommentText"/>
    <w:semiHidden/>
    <w:rsid w:val="005372E8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372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372E8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5372E8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5372E8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5372E8"/>
    <w:rPr>
      <w:sz w:val="16"/>
      <w:szCs w:val="16"/>
    </w:rPr>
  </w:style>
  <w:style w:type="character" w:styleId="Strong">
    <w:name w:val="Strong"/>
    <w:basedOn w:val="DefaultParagraphFont"/>
    <w:uiPriority w:val="22"/>
    <w:qFormat/>
    <w:rsid w:val="005372E8"/>
    <w:rPr>
      <w:b/>
      <w:bCs/>
    </w:rPr>
  </w:style>
  <w:style w:type="character" w:customStyle="1" w:styleId="apple-converted-space">
    <w:name w:val="apple-converted-space"/>
    <w:basedOn w:val="DefaultParagraphFont"/>
    <w:rsid w:val="005372E8"/>
  </w:style>
  <w:style w:type="paragraph" w:styleId="ListParagraph">
    <w:name w:val="List Paragraph"/>
    <w:basedOn w:val="Normal"/>
    <w:uiPriority w:val="34"/>
    <w:qFormat/>
    <w:rsid w:val="005372E8"/>
    <w:pPr>
      <w:ind w:left="720"/>
      <w:contextualSpacing/>
    </w:pPr>
  </w:style>
  <w:style w:type="table" w:customStyle="1" w:styleId="LightShading1">
    <w:name w:val="Light Shading1"/>
    <w:basedOn w:val="TableNormal"/>
    <w:uiPriority w:val="60"/>
    <w:rsid w:val="005372E8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LightShading-Accent11">
    <w:name w:val="Light Shading - Accent 11"/>
    <w:basedOn w:val="TableNormal"/>
    <w:uiPriority w:val="60"/>
    <w:rsid w:val="005372E8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5372E8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5372E8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5372E8"/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80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emf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wmf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emf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oleObject" Target="embeddings/oleObject1.bin"/><Relationship Id="rId56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4.png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1</TotalTime>
  <Pages>22</Pages>
  <Words>5406</Words>
  <Characters>30817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36151</CharactersWithSpaces>
  <SharedDoc>false</SharedDoc>
  <HLinks>
    <vt:vector size="144" baseType="variant">
      <vt:variant>
        <vt:i4>1114173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_Toc273456934</vt:lpwstr>
      </vt:variant>
      <vt:variant>
        <vt:i4>1114173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_Toc273456933</vt:lpwstr>
      </vt:variant>
      <vt:variant>
        <vt:i4>1114173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_Toc273456932</vt:lpwstr>
      </vt:variant>
      <vt:variant>
        <vt:i4>1114173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_Toc273456931</vt:lpwstr>
      </vt:variant>
      <vt:variant>
        <vt:i4>1114173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_Toc273456930</vt:lpwstr>
      </vt:variant>
      <vt:variant>
        <vt:i4>1048637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_Toc273456929</vt:lpwstr>
      </vt:variant>
      <vt:variant>
        <vt:i4>1048637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_Toc273456928</vt:lpwstr>
      </vt:variant>
      <vt:variant>
        <vt:i4>1048637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_Toc273456927</vt:lpwstr>
      </vt:variant>
      <vt:variant>
        <vt:i4>1048637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_Toc273456926</vt:lpwstr>
      </vt:variant>
      <vt:variant>
        <vt:i4>1048637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_Toc273456925</vt:lpwstr>
      </vt:variant>
      <vt:variant>
        <vt:i4>1048637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_Toc273456924</vt:lpwstr>
      </vt:variant>
      <vt:variant>
        <vt:i4>1048637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_Toc273456923</vt:lpwstr>
      </vt:variant>
      <vt:variant>
        <vt:i4>1048637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_Toc273456922</vt:lpwstr>
      </vt:variant>
      <vt:variant>
        <vt:i4>1048637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_Toc273456921</vt:lpwstr>
      </vt:variant>
      <vt:variant>
        <vt:i4>1048637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_Toc273456920</vt:lpwstr>
      </vt:variant>
      <vt:variant>
        <vt:i4>1245245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_Toc273456919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_Toc273456918</vt:lpwstr>
      </vt:variant>
      <vt:variant>
        <vt:i4>1245245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_Toc273456917</vt:lpwstr>
      </vt:variant>
      <vt:variant>
        <vt:i4>1245245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_Toc273456916</vt:lpwstr>
      </vt:variant>
      <vt:variant>
        <vt:i4>1245245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_Toc273456915</vt:lpwstr>
      </vt:variant>
      <vt:variant>
        <vt:i4>1245245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_Toc273456914</vt:lpwstr>
      </vt:variant>
      <vt:variant>
        <vt:i4>1245245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_Toc273456913</vt:lpwstr>
      </vt:variant>
      <vt:variant>
        <vt:i4>1245245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_Toc273456912</vt:lpwstr>
      </vt:variant>
      <vt:variant>
        <vt:i4>1245245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_Toc273456911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Nebojsa Zdravkovic</cp:lastModifiedBy>
  <cp:revision>5</cp:revision>
  <cp:lastPrinted>1601-01-01T00:00:00Z</cp:lastPrinted>
  <dcterms:created xsi:type="dcterms:W3CDTF">2016-09-25T14:20:00Z</dcterms:created>
  <dcterms:modified xsi:type="dcterms:W3CDTF">2019-09-13T16:18:00Z</dcterms:modified>
</cp:coreProperties>
</file>